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6FF" w:rsidRDefault="000F56FF" w:rsidP="000F56FF">
      <w:pPr>
        <w:widowControl/>
        <w:shd w:val="clear" w:color="auto" w:fill="FFFFFF"/>
        <w:spacing w:line="580" w:lineRule="exact"/>
        <w:jc w:val="center"/>
        <w:outlineLvl w:val="1"/>
        <w:rPr>
          <w:rFonts w:ascii="Arial" w:hAnsi="Arial" w:cs="Arial"/>
          <w:b/>
          <w:bCs/>
          <w:kern w:val="36"/>
          <w:sz w:val="36"/>
          <w:szCs w:val="36"/>
        </w:rPr>
      </w:pPr>
      <w:r w:rsidRPr="00CC7D58">
        <w:rPr>
          <w:rFonts w:ascii="Arial" w:hAnsi="Arial" w:cs="Arial"/>
          <w:b/>
          <w:bCs/>
          <w:kern w:val="36"/>
          <w:sz w:val="36"/>
          <w:szCs w:val="36"/>
        </w:rPr>
        <w:t>国家电网平高集团有限公司</w:t>
      </w:r>
      <w:r w:rsidRPr="00CC7D58">
        <w:rPr>
          <w:rFonts w:ascii="Arial" w:hAnsi="Arial" w:cs="Arial"/>
          <w:b/>
          <w:bCs/>
          <w:kern w:val="36"/>
          <w:sz w:val="36"/>
          <w:szCs w:val="36"/>
        </w:rPr>
        <w:t>201</w:t>
      </w:r>
      <w:r w:rsidR="00AB4645">
        <w:rPr>
          <w:rFonts w:ascii="Arial" w:hAnsi="Arial" w:cs="Arial" w:hint="eastAsia"/>
          <w:b/>
          <w:bCs/>
          <w:kern w:val="36"/>
          <w:sz w:val="36"/>
          <w:szCs w:val="36"/>
        </w:rPr>
        <w:t>9</w:t>
      </w:r>
      <w:r>
        <w:rPr>
          <w:rFonts w:ascii="Arial" w:hAnsi="Arial" w:cs="Arial"/>
          <w:b/>
          <w:bCs/>
          <w:kern w:val="36"/>
          <w:sz w:val="36"/>
          <w:szCs w:val="36"/>
        </w:rPr>
        <w:t>年</w:t>
      </w:r>
      <w:r w:rsidR="00635E31">
        <w:rPr>
          <w:rFonts w:ascii="Arial" w:hAnsi="Arial" w:cs="Arial" w:hint="eastAsia"/>
          <w:b/>
          <w:bCs/>
          <w:kern w:val="36"/>
          <w:sz w:val="36"/>
          <w:szCs w:val="36"/>
        </w:rPr>
        <w:t>校园招聘安排</w:t>
      </w:r>
    </w:p>
    <w:p w:rsidR="000F56FF" w:rsidRPr="00AB4645" w:rsidRDefault="000F56FF" w:rsidP="000F56FF">
      <w:pPr>
        <w:widowControl/>
        <w:shd w:val="clear" w:color="auto" w:fill="FFFFFF"/>
        <w:spacing w:line="580" w:lineRule="exact"/>
        <w:jc w:val="center"/>
        <w:outlineLvl w:val="1"/>
        <w:rPr>
          <w:rFonts w:ascii="Arial" w:hAnsi="Arial" w:cs="Arial"/>
          <w:b/>
          <w:bCs/>
          <w:kern w:val="36"/>
          <w:sz w:val="36"/>
          <w:szCs w:val="36"/>
        </w:rPr>
      </w:pPr>
    </w:p>
    <w:p w:rsidR="000F56FF" w:rsidRPr="00CC7D58" w:rsidRDefault="000F56FF" w:rsidP="00850E16">
      <w:pPr>
        <w:widowControl/>
        <w:shd w:val="clear" w:color="auto" w:fill="FFFFFF"/>
        <w:spacing w:line="580" w:lineRule="exact"/>
        <w:ind w:firstLine="640"/>
        <w:jc w:val="left"/>
        <w:rPr>
          <w:rFonts w:ascii="Arial" w:hAnsi="Arial" w:cs="Arial"/>
          <w:color w:val="000000"/>
          <w:kern w:val="0"/>
          <w:sz w:val="28"/>
          <w:szCs w:val="28"/>
        </w:rPr>
      </w:pPr>
      <w:r w:rsidRPr="00CC7D58">
        <w:rPr>
          <w:rFonts w:ascii="Arial" w:hAnsi="Arial" w:cs="Arial"/>
          <w:b/>
          <w:bCs/>
          <w:color w:val="000000"/>
          <w:kern w:val="0"/>
          <w:sz w:val="28"/>
          <w:szCs w:val="28"/>
        </w:rPr>
        <w:t>一、公司简介</w:t>
      </w:r>
    </w:p>
    <w:p w:rsidR="000F56FF" w:rsidRPr="0045360B" w:rsidRDefault="000F0E38" w:rsidP="00850E16">
      <w:pPr>
        <w:widowControl/>
        <w:shd w:val="clear" w:color="auto" w:fill="FFFFFF"/>
        <w:spacing w:line="580" w:lineRule="exact"/>
        <w:ind w:firstLine="640"/>
        <w:jc w:val="left"/>
        <w:rPr>
          <w:rFonts w:ascii="Arial" w:hAnsi="Arial" w:cs="Arial"/>
          <w:color w:val="000000"/>
          <w:kern w:val="0"/>
          <w:sz w:val="28"/>
          <w:szCs w:val="28"/>
        </w:rPr>
      </w:pPr>
      <w:r w:rsidRPr="000F0E38">
        <w:rPr>
          <w:rFonts w:ascii="Arial" w:hAnsi="Arial" w:cs="Arial" w:hint="eastAsia"/>
          <w:color w:val="000000"/>
          <w:kern w:val="0"/>
          <w:sz w:val="28"/>
          <w:szCs w:val="28"/>
        </w:rPr>
        <w:t>平高集团有限公司是国家电网公司直属单位，是我国电工行业重大技术装备支柱企业，业务范围涵盖输配电设备研发、设计、制造、销售、检测、相关设备成套、服务与工程承包、系统解决方案。核心业务为中压、高压、超高压及特高压交直流开关设备制造、研发、销售和检修服务。</w:t>
      </w:r>
      <w:r w:rsidR="000F56FF" w:rsidRPr="0045360B">
        <w:rPr>
          <w:rFonts w:ascii="Arial" w:hAnsi="Arial" w:cs="Arial" w:hint="eastAsia"/>
          <w:color w:val="000000"/>
          <w:kern w:val="0"/>
          <w:sz w:val="28"/>
          <w:szCs w:val="28"/>
        </w:rPr>
        <w:t>平高集团资产总额超过</w:t>
      </w:r>
      <w:r w:rsidR="000F56FF" w:rsidRPr="0045360B">
        <w:rPr>
          <w:rFonts w:ascii="Arial" w:hAnsi="Arial" w:cs="Arial" w:hint="eastAsia"/>
          <w:color w:val="000000"/>
          <w:kern w:val="0"/>
          <w:sz w:val="28"/>
          <w:szCs w:val="28"/>
        </w:rPr>
        <w:t>200</w:t>
      </w:r>
      <w:r w:rsidR="000F56FF" w:rsidRPr="0045360B">
        <w:rPr>
          <w:rFonts w:ascii="Arial" w:hAnsi="Arial" w:cs="Arial" w:hint="eastAsia"/>
          <w:color w:val="000000"/>
          <w:kern w:val="0"/>
          <w:sz w:val="28"/>
          <w:szCs w:val="28"/>
        </w:rPr>
        <w:t>亿元，现有员工近万人，科技研发平台</w:t>
      </w:r>
      <w:r w:rsidR="000F56FF" w:rsidRPr="0045360B">
        <w:rPr>
          <w:rFonts w:ascii="Arial" w:hAnsi="Arial" w:cs="Arial" w:hint="eastAsia"/>
          <w:color w:val="000000"/>
          <w:kern w:val="0"/>
          <w:sz w:val="28"/>
          <w:szCs w:val="28"/>
        </w:rPr>
        <w:t>13</w:t>
      </w:r>
      <w:r w:rsidR="000F56FF" w:rsidRPr="0045360B">
        <w:rPr>
          <w:rFonts w:ascii="Arial" w:hAnsi="Arial" w:cs="Arial" w:hint="eastAsia"/>
          <w:color w:val="000000"/>
          <w:kern w:val="0"/>
          <w:sz w:val="28"/>
          <w:szCs w:val="28"/>
        </w:rPr>
        <w:t>个，</w:t>
      </w:r>
      <w:r w:rsidR="000F56FF">
        <w:rPr>
          <w:rFonts w:ascii="Arial" w:hAnsi="Arial" w:cs="Arial" w:hint="eastAsia"/>
          <w:color w:val="000000"/>
          <w:kern w:val="0"/>
          <w:sz w:val="28"/>
          <w:szCs w:val="28"/>
        </w:rPr>
        <w:t>下属</w:t>
      </w:r>
      <w:r w:rsidR="000F56FF" w:rsidRPr="0045360B">
        <w:rPr>
          <w:rFonts w:ascii="Arial" w:hAnsi="Arial" w:cs="Arial" w:hint="eastAsia"/>
          <w:color w:val="000000"/>
          <w:kern w:val="0"/>
          <w:sz w:val="28"/>
          <w:szCs w:val="28"/>
        </w:rPr>
        <w:t>公司</w:t>
      </w:r>
      <w:r w:rsidR="000F56FF">
        <w:rPr>
          <w:rFonts w:ascii="Arial" w:hAnsi="Arial" w:cs="Arial" w:hint="eastAsia"/>
          <w:color w:val="000000"/>
          <w:kern w:val="0"/>
          <w:sz w:val="28"/>
          <w:szCs w:val="28"/>
        </w:rPr>
        <w:t>32</w:t>
      </w:r>
      <w:r w:rsidR="000F56FF" w:rsidRPr="0045360B">
        <w:rPr>
          <w:rFonts w:ascii="Arial" w:hAnsi="Arial" w:cs="Arial" w:hint="eastAsia"/>
          <w:color w:val="000000"/>
          <w:kern w:val="0"/>
          <w:sz w:val="28"/>
          <w:szCs w:val="28"/>
        </w:rPr>
        <w:t>家，其中上市公司</w:t>
      </w:r>
      <w:r w:rsidR="000F56FF" w:rsidRPr="0045360B">
        <w:rPr>
          <w:rFonts w:ascii="Arial" w:hAnsi="Arial" w:cs="Arial" w:hint="eastAsia"/>
          <w:color w:val="000000"/>
          <w:kern w:val="0"/>
          <w:sz w:val="28"/>
          <w:szCs w:val="28"/>
        </w:rPr>
        <w:t>1</w:t>
      </w:r>
      <w:r w:rsidR="000F56FF" w:rsidRPr="0045360B">
        <w:rPr>
          <w:rFonts w:ascii="Arial" w:hAnsi="Arial" w:cs="Arial" w:hint="eastAsia"/>
          <w:color w:val="000000"/>
          <w:kern w:val="0"/>
          <w:sz w:val="28"/>
          <w:szCs w:val="28"/>
        </w:rPr>
        <w:t>家。</w:t>
      </w:r>
    </w:p>
    <w:p w:rsidR="000F56FF" w:rsidRDefault="000F56FF" w:rsidP="00850E16">
      <w:pPr>
        <w:widowControl/>
        <w:shd w:val="clear" w:color="auto" w:fill="FFFFFF"/>
        <w:spacing w:line="580" w:lineRule="exact"/>
        <w:ind w:firstLine="640"/>
        <w:jc w:val="left"/>
        <w:rPr>
          <w:rFonts w:ascii="Arial" w:hAnsi="Arial" w:cs="Arial"/>
          <w:color w:val="000000"/>
          <w:kern w:val="0"/>
          <w:sz w:val="28"/>
          <w:szCs w:val="28"/>
        </w:rPr>
      </w:pPr>
      <w:r w:rsidRPr="0045360B">
        <w:rPr>
          <w:rFonts w:ascii="Arial" w:hAnsi="Arial" w:cs="Arial" w:hint="eastAsia"/>
          <w:color w:val="000000"/>
          <w:kern w:val="0"/>
          <w:sz w:val="28"/>
          <w:szCs w:val="28"/>
        </w:rPr>
        <w:t>承平</w:t>
      </w:r>
      <w:proofErr w:type="gramStart"/>
      <w:r w:rsidRPr="0045360B">
        <w:rPr>
          <w:rFonts w:ascii="Arial" w:hAnsi="Arial" w:cs="Arial" w:hint="eastAsia"/>
          <w:color w:val="000000"/>
          <w:kern w:val="0"/>
          <w:sz w:val="28"/>
          <w:szCs w:val="28"/>
        </w:rPr>
        <w:t>臻</w:t>
      </w:r>
      <w:proofErr w:type="gramEnd"/>
      <w:r w:rsidRPr="0045360B">
        <w:rPr>
          <w:rFonts w:ascii="Arial" w:hAnsi="Arial" w:cs="Arial" w:hint="eastAsia"/>
          <w:color w:val="000000"/>
          <w:kern w:val="0"/>
          <w:sz w:val="28"/>
          <w:szCs w:val="28"/>
        </w:rPr>
        <w:t>高，继往开来。平高集团将继续发扬“努力超越，追求卓越”的企业精神，秉承“</w:t>
      </w:r>
      <w:r w:rsidR="008B6732">
        <w:rPr>
          <w:rFonts w:ascii="Arial" w:hAnsi="Arial" w:cs="Arial" w:hint="eastAsia"/>
          <w:color w:val="000000"/>
          <w:kern w:val="0"/>
          <w:sz w:val="28"/>
          <w:szCs w:val="28"/>
        </w:rPr>
        <w:t>以客户为中心，专业专注，持续改善</w:t>
      </w:r>
      <w:r w:rsidRPr="0045360B">
        <w:rPr>
          <w:rFonts w:ascii="Arial" w:hAnsi="Arial" w:cs="Arial" w:hint="eastAsia"/>
          <w:color w:val="000000"/>
          <w:kern w:val="0"/>
          <w:sz w:val="28"/>
          <w:szCs w:val="28"/>
        </w:rPr>
        <w:t>”的核心价值观，以全面创新为引擎，支撑服务全球能源互联网战略，不断做</w:t>
      </w:r>
      <w:proofErr w:type="gramStart"/>
      <w:r w:rsidRPr="0045360B">
        <w:rPr>
          <w:rFonts w:ascii="Arial" w:hAnsi="Arial" w:cs="Arial" w:hint="eastAsia"/>
          <w:color w:val="000000"/>
          <w:kern w:val="0"/>
          <w:sz w:val="28"/>
          <w:szCs w:val="28"/>
        </w:rPr>
        <w:t>强做</w:t>
      </w:r>
      <w:proofErr w:type="gramEnd"/>
      <w:r w:rsidRPr="0045360B">
        <w:rPr>
          <w:rFonts w:ascii="Arial" w:hAnsi="Arial" w:cs="Arial" w:hint="eastAsia"/>
          <w:color w:val="000000"/>
          <w:kern w:val="0"/>
          <w:sz w:val="28"/>
          <w:szCs w:val="28"/>
        </w:rPr>
        <w:t>优做大，全面建成国际一流电工产业集团。</w:t>
      </w:r>
    </w:p>
    <w:p w:rsidR="000F56FF" w:rsidRDefault="000F56FF" w:rsidP="00850E16">
      <w:pPr>
        <w:widowControl/>
        <w:shd w:val="clear" w:color="auto" w:fill="FFFFFF"/>
        <w:spacing w:line="580" w:lineRule="exact"/>
        <w:ind w:firstLine="643"/>
        <w:jc w:val="left"/>
        <w:rPr>
          <w:rFonts w:ascii="Arial" w:hAnsi="Arial" w:cs="Arial"/>
          <w:b/>
          <w:bCs/>
          <w:color w:val="000000"/>
          <w:kern w:val="0"/>
          <w:sz w:val="28"/>
          <w:szCs w:val="28"/>
        </w:rPr>
      </w:pPr>
      <w:r w:rsidRPr="00CC7D58">
        <w:rPr>
          <w:rFonts w:ascii="Arial" w:hAnsi="Arial" w:cs="Arial"/>
          <w:b/>
          <w:bCs/>
          <w:color w:val="000000"/>
          <w:kern w:val="0"/>
          <w:sz w:val="28"/>
          <w:szCs w:val="28"/>
        </w:rPr>
        <w:t>二、</w:t>
      </w:r>
      <w:r>
        <w:rPr>
          <w:rFonts w:ascii="Arial" w:hAnsi="Arial" w:cs="Arial" w:hint="eastAsia"/>
          <w:b/>
          <w:bCs/>
          <w:color w:val="000000"/>
          <w:kern w:val="0"/>
          <w:sz w:val="28"/>
          <w:szCs w:val="28"/>
        </w:rPr>
        <w:t>校园</w:t>
      </w:r>
      <w:r w:rsidRPr="00CC7D58">
        <w:rPr>
          <w:rFonts w:ascii="Arial" w:hAnsi="Arial" w:cs="Arial"/>
          <w:b/>
          <w:bCs/>
          <w:color w:val="000000"/>
          <w:kern w:val="0"/>
          <w:sz w:val="28"/>
          <w:szCs w:val="28"/>
        </w:rPr>
        <w:t>招聘</w:t>
      </w:r>
    </w:p>
    <w:p w:rsidR="000F56FF" w:rsidRPr="00CC7D58" w:rsidRDefault="000F56FF" w:rsidP="00850E16">
      <w:pPr>
        <w:widowControl/>
        <w:shd w:val="clear" w:color="auto" w:fill="FFFFFF"/>
        <w:spacing w:line="580" w:lineRule="exact"/>
        <w:ind w:firstLine="643"/>
        <w:jc w:val="left"/>
        <w:rPr>
          <w:rFonts w:ascii="Arial" w:hAnsi="Arial" w:cs="Arial"/>
          <w:color w:val="000000"/>
          <w:kern w:val="0"/>
          <w:sz w:val="28"/>
          <w:szCs w:val="28"/>
        </w:rPr>
      </w:pPr>
      <w:r w:rsidRPr="00CC7D58">
        <w:rPr>
          <w:rFonts w:ascii="Arial" w:hAnsi="Arial" w:cs="Arial"/>
          <w:b/>
          <w:bCs/>
          <w:color w:val="000000"/>
          <w:kern w:val="0"/>
          <w:sz w:val="28"/>
          <w:szCs w:val="28"/>
        </w:rPr>
        <w:t>（一）报名条件</w:t>
      </w:r>
    </w:p>
    <w:p w:rsidR="000F56FF" w:rsidRPr="00CC7D58" w:rsidRDefault="000F56FF" w:rsidP="00850E16">
      <w:pPr>
        <w:widowControl/>
        <w:shd w:val="clear" w:color="auto" w:fill="FFFFFF"/>
        <w:spacing w:line="580" w:lineRule="exact"/>
        <w:ind w:firstLine="640"/>
        <w:jc w:val="left"/>
        <w:rPr>
          <w:rFonts w:ascii="Arial" w:hAnsi="Arial" w:cs="Arial"/>
          <w:color w:val="000000"/>
          <w:kern w:val="0"/>
          <w:sz w:val="28"/>
          <w:szCs w:val="28"/>
        </w:rPr>
      </w:pPr>
      <w:r w:rsidRPr="00CC7D58">
        <w:rPr>
          <w:rFonts w:ascii="Arial" w:hAnsi="Arial" w:cs="Arial"/>
          <w:color w:val="000000"/>
          <w:kern w:val="0"/>
          <w:sz w:val="28"/>
          <w:szCs w:val="28"/>
        </w:rPr>
        <w:t>1.</w:t>
      </w:r>
      <w:r w:rsidRPr="00CC7D58">
        <w:rPr>
          <w:rFonts w:ascii="Arial" w:hAnsi="Arial" w:cs="Arial"/>
          <w:color w:val="000000"/>
          <w:kern w:val="0"/>
          <w:sz w:val="28"/>
          <w:szCs w:val="28"/>
        </w:rPr>
        <w:t>全日制本科及以上学历；</w:t>
      </w:r>
    </w:p>
    <w:p w:rsidR="000F56FF" w:rsidRPr="00CC7D58" w:rsidRDefault="000F56FF" w:rsidP="00850E16">
      <w:pPr>
        <w:widowControl/>
        <w:shd w:val="clear" w:color="auto" w:fill="FFFFFF"/>
        <w:spacing w:line="580" w:lineRule="exact"/>
        <w:ind w:firstLine="640"/>
        <w:jc w:val="left"/>
        <w:rPr>
          <w:rFonts w:ascii="Arial" w:hAnsi="Arial" w:cs="Arial"/>
          <w:color w:val="000000"/>
          <w:kern w:val="0"/>
          <w:sz w:val="28"/>
          <w:szCs w:val="28"/>
        </w:rPr>
      </w:pPr>
      <w:r w:rsidRPr="00CC7D58">
        <w:rPr>
          <w:rFonts w:ascii="Arial" w:hAnsi="Arial" w:cs="Arial"/>
          <w:color w:val="000000"/>
          <w:kern w:val="0"/>
          <w:sz w:val="28"/>
          <w:szCs w:val="28"/>
        </w:rPr>
        <w:t>2.</w:t>
      </w:r>
      <w:r w:rsidRPr="00CC7D58">
        <w:rPr>
          <w:rFonts w:ascii="Arial" w:hAnsi="Arial" w:cs="Arial"/>
          <w:color w:val="000000"/>
          <w:kern w:val="0"/>
          <w:sz w:val="28"/>
          <w:szCs w:val="28"/>
        </w:rPr>
        <w:t>专业成绩优秀，综合素质优良</w:t>
      </w:r>
      <w:r>
        <w:rPr>
          <w:rFonts w:ascii="Arial" w:hAnsi="Arial" w:cs="Arial" w:hint="eastAsia"/>
          <w:color w:val="000000"/>
          <w:kern w:val="0"/>
          <w:sz w:val="28"/>
          <w:szCs w:val="28"/>
        </w:rPr>
        <w:t>，大学英语四级成绩</w:t>
      </w:r>
      <w:r>
        <w:rPr>
          <w:rFonts w:ascii="Arial" w:hAnsi="Arial" w:cs="Arial" w:hint="eastAsia"/>
          <w:color w:val="000000"/>
          <w:kern w:val="0"/>
          <w:sz w:val="28"/>
          <w:szCs w:val="28"/>
        </w:rPr>
        <w:t>425</w:t>
      </w:r>
      <w:r>
        <w:rPr>
          <w:rFonts w:ascii="Arial" w:hAnsi="Arial" w:cs="Arial" w:hint="eastAsia"/>
          <w:color w:val="000000"/>
          <w:kern w:val="0"/>
          <w:sz w:val="28"/>
          <w:szCs w:val="28"/>
        </w:rPr>
        <w:t>分及以上</w:t>
      </w:r>
      <w:r w:rsidRPr="00CC7D58">
        <w:rPr>
          <w:rFonts w:ascii="Arial" w:hAnsi="Arial" w:cs="Arial"/>
          <w:color w:val="000000"/>
          <w:kern w:val="0"/>
          <w:sz w:val="28"/>
          <w:szCs w:val="28"/>
        </w:rPr>
        <w:t>；</w:t>
      </w:r>
    </w:p>
    <w:p w:rsidR="000F56FF" w:rsidRDefault="000F56FF" w:rsidP="00850E16">
      <w:pPr>
        <w:widowControl/>
        <w:shd w:val="clear" w:color="auto" w:fill="FFFFFF"/>
        <w:spacing w:line="580" w:lineRule="exact"/>
        <w:ind w:firstLine="640"/>
        <w:jc w:val="left"/>
        <w:rPr>
          <w:rFonts w:ascii="Arial" w:hAnsi="Arial" w:cs="Arial"/>
          <w:color w:val="000000"/>
          <w:kern w:val="0"/>
          <w:sz w:val="28"/>
          <w:szCs w:val="28"/>
        </w:rPr>
      </w:pPr>
      <w:r w:rsidRPr="00CC7D58">
        <w:rPr>
          <w:rFonts w:ascii="Arial" w:hAnsi="Arial" w:cs="Arial"/>
          <w:color w:val="000000"/>
          <w:kern w:val="0"/>
          <w:sz w:val="28"/>
          <w:szCs w:val="28"/>
        </w:rPr>
        <w:t>3.</w:t>
      </w:r>
      <w:r w:rsidR="00CB52C9" w:rsidRPr="00CB52C9">
        <w:rPr>
          <w:rFonts w:ascii="Arial" w:hAnsi="Arial" w:cs="Arial" w:hint="eastAsia"/>
          <w:color w:val="000000"/>
          <w:kern w:val="0"/>
          <w:sz w:val="28"/>
          <w:szCs w:val="28"/>
        </w:rPr>
        <w:t>身体健康，品行端正，具有良好的沟通表达、团队协作能力，较强的思维、判断、创新、执行能力。</w:t>
      </w:r>
    </w:p>
    <w:p w:rsidR="000F56FF" w:rsidRDefault="000F56FF" w:rsidP="00850E16">
      <w:pPr>
        <w:widowControl/>
        <w:shd w:val="clear" w:color="auto" w:fill="FFFFFF"/>
        <w:spacing w:line="580" w:lineRule="exact"/>
        <w:ind w:firstLine="643"/>
        <w:jc w:val="left"/>
        <w:rPr>
          <w:rFonts w:ascii="Arial" w:hAnsi="Arial" w:cs="Arial"/>
          <w:b/>
          <w:bCs/>
          <w:color w:val="000000"/>
          <w:kern w:val="0"/>
          <w:sz w:val="28"/>
          <w:szCs w:val="28"/>
        </w:rPr>
      </w:pPr>
      <w:r w:rsidRPr="00CC7D58">
        <w:rPr>
          <w:rFonts w:ascii="Arial" w:hAnsi="Arial" w:cs="Arial"/>
          <w:b/>
          <w:bCs/>
          <w:color w:val="000000"/>
          <w:kern w:val="0"/>
          <w:sz w:val="28"/>
          <w:szCs w:val="28"/>
        </w:rPr>
        <w:t>（二）</w:t>
      </w:r>
      <w:r>
        <w:rPr>
          <w:rFonts w:ascii="Arial" w:hAnsi="Arial" w:cs="Arial" w:hint="eastAsia"/>
          <w:b/>
          <w:bCs/>
          <w:color w:val="000000"/>
          <w:kern w:val="0"/>
          <w:sz w:val="28"/>
          <w:szCs w:val="28"/>
        </w:rPr>
        <w:t>需求专业</w:t>
      </w:r>
    </w:p>
    <w:p w:rsidR="000F56FF" w:rsidRPr="008B0F82" w:rsidRDefault="000F56FF" w:rsidP="00850E16">
      <w:pPr>
        <w:spacing w:line="580" w:lineRule="exact"/>
        <w:ind w:firstLineChars="200" w:firstLine="560"/>
        <w:jc w:val="left"/>
        <w:rPr>
          <w:rFonts w:ascii="Arial" w:hAnsi="Arial" w:cs="Arial"/>
          <w:color w:val="000000"/>
          <w:kern w:val="0"/>
          <w:sz w:val="28"/>
          <w:szCs w:val="28"/>
        </w:rPr>
      </w:pPr>
      <w:r w:rsidRPr="008B0F82">
        <w:rPr>
          <w:rFonts w:ascii="Arial" w:hAnsi="Arial" w:cs="Arial" w:hint="eastAsia"/>
          <w:color w:val="000000"/>
          <w:kern w:val="0"/>
          <w:sz w:val="28"/>
          <w:szCs w:val="28"/>
        </w:rPr>
        <w:t>电工类：</w:t>
      </w:r>
      <w:r w:rsidR="009F372C" w:rsidRPr="009F372C">
        <w:rPr>
          <w:rFonts w:ascii="Arial" w:hAnsi="Arial" w:cs="Arial"/>
          <w:color w:val="000000"/>
          <w:kern w:val="0"/>
          <w:sz w:val="28"/>
          <w:szCs w:val="28"/>
        </w:rPr>
        <w:t>高电压与绝缘技术、电气工程及其自动化、电力系统及其自动化、电气工程、电机与电器、电工理论与新技术、电力电子与电力传动、电力工程与管理、能源和电力系统及相关专业</w:t>
      </w:r>
    </w:p>
    <w:p w:rsidR="00550F68" w:rsidRPr="00550F68" w:rsidRDefault="000F56FF" w:rsidP="00850E16">
      <w:pPr>
        <w:spacing w:line="580" w:lineRule="exact"/>
        <w:ind w:firstLineChars="200" w:firstLine="560"/>
        <w:jc w:val="left"/>
        <w:rPr>
          <w:rFonts w:ascii="Arial" w:hAnsi="Arial" w:cs="Arial"/>
          <w:color w:val="000000"/>
          <w:kern w:val="0"/>
          <w:sz w:val="28"/>
          <w:szCs w:val="28"/>
        </w:rPr>
      </w:pPr>
      <w:r w:rsidRPr="008B0F82">
        <w:rPr>
          <w:rFonts w:ascii="Arial" w:hAnsi="Arial" w:cs="Arial" w:hint="eastAsia"/>
          <w:color w:val="000000"/>
          <w:kern w:val="0"/>
          <w:sz w:val="28"/>
          <w:szCs w:val="28"/>
        </w:rPr>
        <w:t>其他工学类：</w:t>
      </w:r>
      <w:r w:rsidR="009F372C" w:rsidRPr="009F372C">
        <w:rPr>
          <w:rFonts w:ascii="Arial" w:hAnsi="Arial" w:cs="Arial"/>
          <w:color w:val="000000"/>
          <w:kern w:val="0"/>
          <w:sz w:val="28"/>
          <w:szCs w:val="28"/>
        </w:rPr>
        <w:t>机械设计制造及其自动化、流体机械及工程、自动化、</w:t>
      </w:r>
      <w:r w:rsidR="009F372C" w:rsidRPr="009F372C">
        <w:rPr>
          <w:rFonts w:ascii="Arial" w:hAnsi="Arial" w:cs="Arial"/>
          <w:color w:val="000000"/>
          <w:kern w:val="0"/>
          <w:sz w:val="28"/>
          <w:szCs w:val="28"/>
        </w:rPr>
        <w:lastRenderedPageBreak/>
        <w:t>安全工程、焊接技术与工程、化学工程与工艺、</w:t>
      </w:r>
      <w:r w:rsidR="00550F68" w:rsidRPr="00550F68">
        <w:rPr>
          <w:rFonts w:ascii="Arial" w:hAnsi="Arial" w:cs="Arial" w:hint="eastAsia"/>
          <w:color w:val="000000"/>
          <w:kern w:val="0"/>
          <w:sz w:val="28"/>
          <w:szCs w:val="28"/>
        </w:rPr>
        <w:t>高分子材料与工程</w:t>
      </w:r>
      <w:r w:rsidR="00550F68">
        <w:rPr>
          <w:rFonts w:ascii="Arial" w:hAnsi="Arial" w:cs="Arial" w:hint="eastAsia"/>
          <w:color w:val="000000"/>
          <w:kern w:val="0"/>
          <w:sz w:val="28"/>
          <w:szCs w:val="28"/>
        </w:rPr>
        <w:t>、</w:t>
      </w:r>
      <w:r w:rsidR="00550F68" w:rsidRPr="00550F68">
        <w:rPr>
          <w:rFonts w:ascii="Arial" w:hAnsi="Arial" w:cs="Arial" w:hint="eastAsia"/>
          <w:color w:val="000000"/>
          <w:kern w:val="0"/>
          <w:sz w:val="28"/>
          <w:szCs w:val="28"/>
        </w:rPr>
        <w:t>材料成型及控制工程、</w:t>
      </w:r>
      <w:r w:rsidR="009F372C" w:rsidRPr="009F372C">
        <w:rPr>
          <w:rFonts w:ascii="Arial" w:hAnsi="Arial" w:cs="Arial"/>
          <w:color w:val="000000"/>
          <w:kern w:val="0"/>
          <w:sz w:val="28"/>
          <w:szCs w:val="28"/>
        </w:rPr>
        <w:t>新能源科学与工程、土木工程、输电工程、控制理论与控制工程、</w:t>
      </w:r>
      <w:r w:rsidR="00880146" w:rsidRPr="00880146">
        <w:rPr>
          <w:rFonts w:ascii="Arial" w:hAnsi="Arial" w:cs="Arial" w:hint="eastAsia"/>
          <w:color w:val="000000"/>
          <w:kern w:val="0"/>
          <w:sz w:val="28"/>
          <w:szCs w:val="28"/>
        </w:rPr>
        <w:t>热能与动力工程</w:t>
      </w:r>
    </w:p>
    <w:p w:rsidR="008B0F82" w:rsidRPr="008B0F82" w:rsidRDefault="008B0F82" w:rsidP="00850E16">
      <w:pPr>
        <w:spacing w:line="580" w:lineRule="exact"/>
        <w:ind w:firstLineChars="200" w:firstLine="560"/>
        <w:jc w:val="left"/>
        <w:rPr>
          <w:rFonts w:ascii="Arial" w:hAnsi="Arial" w:cs="Arial"/>
          <w:color w:val="000000"/>
          <w:kern w:val="0"/>
          <w:sz w:val="28"/>
          <w:szCs w:val="28"/>
        </w:rPr>
      </w:pPr>
      <w:r w:rsidRPr="008B0F82">
        <w:rPr>
          <w:rFonts w:ascii="Arial" w:hAnsi="Arial" w:cs="Arial"/>
          <w:color w:val="000000"/>
          <w:kern w:val="0"/>
          <w:sz w:val="28"/>
          <w:szCs w:val="28"/>
        </w:rPr>
        <w:t>电子信息类</w:t>
      </w:r>
      <w:r>
        <w:rPr>
          <w:rFonts w:ascii="Arial" w:hAnsi="Arial" w:cs="Arial" w:hint="eastAsia"/>
          <w:color w:val="000000"/>
          <w:kern w:val="0"/>
          <w:sz w:val="28"/>
          <w:szCs w:val="28"/>
        </w:rPr>
        <w:t>：</w:t>
      </w:r>
      <w:r w:rsidR="009F372C" w:rsidRPr="009F372C">
        <w:rPr>
          <w:rFonts w:ascii="Arial" w:hAnsi="Arial" w:cs="Arial"/>
          <w:color w:val="000000"/>
          <w:kern w:val="0"/>
          <w:sz w:val="28"/>
          <w:szCs w:val="28"/>
        </w:rPr>
        <w:t>信息科学技术、</w:t>
      </w:r>
      <w:r w:rsidR="004E75A4" w:rsidRPr="004E75A4">
        <w:rPr>
          <w:rFonts w:ascii="Arial" w:hAnsi="Arial" w:cs="Arial" w:hint="eastAsia"/>
          <w:color w:val="000000"/>
          <w:kern w:val="0"/>
          <w:sz w:val="28"/>
          <w:szCs w:val="28"/>
        </w:rPr>
        <w:t>计算机科学与技术</w:t>
      </w:r>
      <w:r w:rsidR="009F372C" w:rsidRPr="009F372C">
        <w:rPr>
          <w:rFonts w:ascii="Arial" w:hAnsi="Arial" w:cs="Arial"/>
          <w:color w:val="000000"/>
          <w:kern w:val="0"/>
          <w:sz w:val="28"/>
          <w:szCs w:val="28"/>
        </w:rPr>
        <w:t>、通信与信号处理及相关专业</w:t>
      </w:r>
    </w:p>
    <w:p w:rsidR="000F56FF" w:rsidRPr="008B0F82" w:rsidRDefault="000F56FF" w:rsidP="00850E16">
      <w:pPr>
        <w:spacing w:line="580" w:lineRule="exact"/>
        <w:ind w:firstLineChars="200" w:firstLine="560"/>
        <w:jc w:val="left"/>
        <w:rPr>
          <w:rFonts w:ascii="Arial" w:hAnsi="Arial" w:cs="Arial"/>
          <w:color w:val="000000"/>
          <w:kern w:val="0"/>
          <w:sz w:val="28"/>
          <w:szCs w:val="28"/>
        </w:rPr>
      </w:pPr>
      <w:r w:rsidRPr="008B0F82">
        <w:rPr>
          <w:rFonts w:ascii="Arial" w:hAnsi="Arial" w:cs="Arial" w:hint="eastAsia"/>
          <w:color w:val="000000"/>
          <w:kern w:val="0"/>
          <w:sz w:val="28"/>
          <w:szCs w:val="28"/>
        </w:rPr>
        <w:t>金融财务类：</w:t>
      </w:r>
      <w:r w:rsidR="009F372C" w:rsidRPr="009F372C">
        <w:rPr>
          <w:rFonts w:ascii="Arial" w:hAnsi="Arial" w:cs="Arial"/>
          <w:color w:val="000000"/>
          <w:kern w:val="0"/>
          <w:sz w:val="28"/>
          <w:szCs w:val="28"/>
        </w:rPr>
        <w:t>会计学、财务管理、财务会计、金融及相关专业</w:t>
      </w:r>
    </w:p>
    <w:p w:rsidR="008B0F82" w:rsidRPr="008B0F82" w:rsidRDefault="000F56FF" w:rsidP="00850E16">
      <w:pPr>
        <w:spacing w:line="580" w:lineRule="exact"/>
        <w:ind w:firstLineChars="200" w:firstLine="560"/>
        <w:jc w:val="left"/>
        <w:rPr>
          <w:rFonts w:ascii="Arial" w:hAnsi="Arial" w:cs="Arial"/>
          <w:color w:val="000000"/>
          <w:kern w:val="0"/>
          <w:sz w:val="28"/>
          <w:szCs w:val="28"/>
        </w:rPr>
      </w:pPr>
      <w:r w:rsidRPr="008B0F82">
        <w:rPr>
          <w:rFonts w:ascii="Arial" w:hAnsi="Arial" w:cs="Arial" w:hint="eastAsia"/>
          <w:color w:val="000000"/>
          <w:kern w:val="0"/>
          <w:sz w:val="28"/>
          <w:szCs w:val="28"/>
        </w:rPr>
        <w:t>管理</w:t>
      </w:r>
      <w:r w:rsidR="008B0F82" w:rsidRPr="008B0F82">
        <w:rPr>
          <w:rFonts w:ascii="Arial" w:hAnsi="Arial" w:cs="Arial" w:hint="eastAsia"/>
          <w:color w:val="000000"/>
          <w:kern w:val="0"/>
          <w:sz w:val="28"/>
          <w:szCs w:val="28"/>
        </w:rPr>
        <w:t>类：</w:t>
      </w:r>
      <w:r w:rsidR="009F372C" w:rsidRPr="009F372C">
        <w:rPr>
          <w:rFonts w:ascii="Arial" w:hAnsi="Arial" w:cs="Arial"/>
          <w:color w:val="000000"/>
          <w:kern w:val="0"/>
          <w:sz w:val="28"/>
          <w:szCs w:val="28"/>
        </w:rPr>
        <w:t>工程造价、</w:t>
      </w:r>
      <w:r w:rsidR="009F372C">
        <w:rPr>
          <w:rFonts w:ascii="Arial" w:hAnsi="Arial" w:cs="Arial" w:hint="eastAsia"/>
          <w:color w:val="000000"/>
          <w:kern w:val="0"/>
          <w:sz w:val="28"/>
          <w:szCs w:val="28"/>
        </w:rPr>
        <w:t>工业工程、</w:t>
      </w:r>
      <w:r w:rsidR="009F372C" w:rsidRPr="009F372C">
        <w:rPr>
          <w:rFonts w:ascii="Arial" w:hAnsi="Arial" w:cs="Arial"/>
          <w:color w:val="000000"/>
          <w:kern w:val="0"/>
          <w:sz w:val="28"/>
          <w:szCs w:val="28"/>
        </w:rPr>
        <w:t>工程管理及相关专业</w:t>
      </w:r>
    </w:p>
    <w:p w:rsidR="000F56FF" w:rsidRPr="008B0F82" w:rsidRDefault="008B0F82" w:rsidP="00032E12">
      <w:pPr>
        <w:tabs>
          <w:tab w:val="left" w:pos="6615"/>
        </w:tabs>
        <w:spacing w:line="580" w:lineRule="exact"/>
        <w:ind w:firstLineChars="200" w:firstLine="560"/>
        <w:jc w:val="left"/>
        <w:rPr>
          <w:rFonts w:ascii="Arial" w:hAnsi="Arial" w:cs="Arial"/>
          <w:color w:val="000000"/>
          <w:kern w:val="0"/>
          <w:sz w:val="28"/>
          <w:szCs w:val="28"/>
        </w:rPr>
      </w:pPr>
      <w:r w:rsidRPr="008B0F82">
        <w:rPr>
          <w:rFonts w:ascii="Arial" w:hAnsi="Arial" w:cs="Arial"/>
          <w:color w:val="000000"/>
          <w:kern w:val="0"/>
          <w:sz w:val="28"/>
          <w:szCs w:val="28"/>
        </w:rPr>
        <w:t>其他专业</w:t>
      </w:r>
      <w:r w:rsidR="000F56FF" w:rsidRPr="008B0F82">
        <w:rPr>
          <w:rFonts w:ascii="Arial" w:hAnsi="Arial" w:cs="Arial" w:hint="eastAsia"/>
          <w:color w:val="000000"/>
          <w:kern w:val="0"/>
          <w:sz w:val="28"/>
          <w:szCs w:val="28"/>
        </w:rPr>
        <w:t>：法学、英语、</w:t>
      </w:r>
      <w:r w:rsidR="00681379">
        <w:rPr>
          <w:rFonts w:ascii="Arial" w:hAnsi="Arial" w:cs="Arial" w:hint="eastAsia"/>
          <w:color w:val="000000"/>
          <w:kern w:val="0"/>
          <w:sz w:val="28"/>
          <w:szCs w:val="28"/>
        </w:rPr>
        <w:t>俄语</w:t>
      </w:r>
      <w:r w:rsidR="000F56FF" w:rsidRPr="008B0F82">
        <w:rPr>
          <w:rFonts w:ascii="Arial" w:hAnsi="Arial" w:cs="Arial" w:hint="eastAsia"/>
          <w:color w:val="000000"/>
          <w:kern w:val="0"/>
          <w:sz w:val="28"/>
          <w:szCs w:val="28"/>
        </w:rPr>
        <w:t>及相关专业</w:t>
      </w:r>
    </w:p>
    <w:p w:rsidR="000F56FF" w:rsidRDefault="000F56FF" w:rsidP="00850E16">
      <w:pPr>
        <w:widowControl/>
        <w:shd w:val="clear" w:color="auto" w:fill="FFFFFF"/>
        <w:spacing w:line="580" w:lineRule="exact"/>
        <w:ind w:firstLineChars="200" w:firstLine="562"/>
        <w:jc w:val="left"/>
        <w:rPr>
          <w:rFonts w:ascii="Arial" w:hAnsi="Arial" w:cs="Arial"/>
          <w:b/>
          <w:bCs/>
          <w:color w:val="000000"/>
          <w:kern w:val="0"/>
          <w:sz w:val="28"/>
          <w:szCs w:val="28"/>
        </w:rPr>
      </w:pPr>
      <w:r>
        <w:rPr>
          <w:rFonts w:ascii="Arial" w:hAnsi="Arial" w:cs="Arial" w:hint="eastAsia"/>
          <w:b/>
          <w:bCs/>
          <w:color w:val="000000"/>
          <w:kern w:val="0"/>
          <w:sz w:val="28"/>
          <w:szCs w:val="28"/>
        </w:rPr>
        <w:t>三、</w:t>
      </w:r>
      <w:r w:rsidRPr="0088282C">
        <w:rPr>
          <w:rFonts w:ascii="Arial" w:hAnsi="Arial" w:cs="Arial" w:hint="eastAsia"/>
          <w:b/>
          <w:bCs/>
          <w:color w:val="000000"/>
          <w:kern w:val="0"/>
          <w:sz w:val="28"/>
          <w:szCs w:val="28"/>
        </w:rPr>
        <w:t>福利待遇</w:t>
      </w:r>
      <w:r w:rsidRPr="006F6E10">
        <w:rPr>
          <w:rFonts w:ascii="Arial" w:hAnsi="Arial" w:cs="Arial" w:hint="eastAsia"/>
          <w:bCs/>
          <w:noProof/>
          <w:color w:val="000000"/>
          <w:kern w:val="0"/>
          <w:sz w:val="28"/>
          <w:szCs w:val="28"/>
        </w:rPr>
        <w:t xml:space="preserve"> </w:t>
      </w:r>
    </w:p>
    <w:p w:rsidR="000F56FF" w:rsidRDefault="0044789D" w:rsidP="00850E16">
      <w:pPr>
        <w:widowControl/>
        <w:shd w:val="clear" w:color="auto" w:fill="FFFFFF"/>
        <w:spacing w:line="580" w:lineRule="exact"/>
        <w:ind w:firstLine="640"/>
        <w:jc w:val="left"/>
        <w:rPr>
          <w:rFonts w:ascii="Arial" w:hAnsi="Arial" w:cs="Arial"/>
          <w:bCs/>
          <w:color w:val="000000"/>
          <w:kern w:val="0"/>
          <w:sz w:val="28"/>
          <w:szCs w:val="28"/>
        </w:rPr>
      </w:pPr>
      <w:r>
        <w:rPr>
          <w:rFonts w:ascii="Arial" w:hAnsi="Arial" w:cs="Arial" w:hint="eastAsia"/>
          <w:bCs/>
          <w:color w:val="000000"/>
          <w:kern w:val="0"/>
          <w:sz w:val="28"/>
          <w:szCs w:val="28"/>
        </w:rPr>
        <w:t>公司为员工缴纳</w:t>
      </w:r>
      <w:proofErr w:type="gramStart"/>
      <w:r>
        <w:rPr>
          <w:rFonts w:ascii="Arial" w:hAnsi="Arial" w:cs="Arial" w:hint="eastAsia"/>
          <w:bCs/>
          <w:color w:val="000000"/>
          <w:kern w:val="0"/>
          <w:sz w:val="28"/>
          <w:szCs w:val="28"/>
        </w:rPr>
        <w:t>五险二</w:t>
      </w:r>
      <w:proofErr w:type="gramEnd"/>
      <w:r>
        <w:rPr>
          <w:rFonts w:ascii="Arial" w:hAnsi="Arial" w:cs="Arial" w:hint="eastAsia"/>
          <w:bCs/>
          <w:color w:val="000000"/>
          <w:kern w:val="0"/>
          <w:sz w:val="28"/>
          <w:szCs w:val="28"/>
        </w:rPr>
        <w:t>金，每年均享有带薪休假、健康体检等福利保障项目。</w:t>
      </w:r>
    </w:p>
    <w:p w:rsidR="000F56FF" w:rsidRDefault="000F56FF" w:rsidP="00850E16">
      <w:pPr>
        <w:widowControl/>
        <w:shd w:val="clear" w:color="auto" w:fill="FFFFFF"/>
        <w:spacing w:line="580" w:lineRule="exact"/>
        <w:ind w:firstLine="640"/>
        <w:jc w:val="left"/>
        <w:rPr>
          <w:rFonts w:ascii="Arial" w:hAnsi="Arial" w:cs="Arial"/>
          <w:bCs/>
          <w:color w:val="000000"/>
          <w:kern w:val="0"/>
          <w:sz w:val="28"/>
          <w:szCs w:val="28"/>
        </w:rPr>
      </w:pPr>
      <w:r>
        <w:rPr>
          <w:rFonts w:ascii="Arial" w:hAnsi="Arial" w:cs="Arial" w:hint="eastAsia"/>
          <w:bCs/>
          <w:color w:val="000000"/>
          <w:kern w:val="0"/>
          <w:sz w:val="28"/>
          <w:szCs w:val="28"/>
        </w:rPr>
        <w:t>大学生公寓（公司为新员工提供三年免费住宿，房间内配备有空调、暖气、电视等）、职工食堂、浴室、文化宫、健身房、图书馆、体育场等生活服务设施完备。</w:t>
      </w:r>
    </w:p>
    <w:p w:rsidR="000F56FF" w:rsidRDefault="000F56FF" w:rsidP="00850E16">
      <w:pPr>
        <w:widowControl/>
        <w:shd w:val="clear" w:color="auto" w:fill="FFFFFF"/>
        <w:spacing w:line="580" w:lineRule="exact"/>
        <w:ind w:firstLineChars="200" w:firstLine="562"/>
        <w:jc w:val="left"/>
        <w:rPr>
          <w:rFonts w:ascii="Arial" w:hAnsi="Arial" w:cs="Arial"/>
          <w:b/>
          <w:bCs/>
          <w:color w:val="000000"/>
          <w:kern w:val="0"/>
          <w:sz w:val="28"/>
          <w:szCs w:val="28"/>
        </w:rPr>
      </w:pPr>
      <w:r>
        <w:rPr>
          <w:rFonts w:ascii="Arial" w:hAnsi="Arial" w:cs="Arial" w:hint="eastAsia"/>
          <w:b/>
          <w:bCs/>
          <w:color w:val="000000"/>
          <w:kern w:val="0"/>
          <w:sz w:val="28"/>
          <w:szCs w:val="28"/>
        </w:rPr>
        <w:t>四、工作地点</w:t>
      </w:r>
    </w:p>
    <w:p w:rsidR="000F56FF" w:rsidRDefault="00ED2C1D" w:rsidP="00850E16">
      <w:pPr>
        <w:widowControl/>
        <w:shd w:val="clear" w:color="auto" w:fill="FFFFFF"/>
        <w:spacing w:line="580" w:lineRule="exact"/>
        <w:ind w:firstLineChars="200" w:firstLine="560"/>
        <w:jc w:val="left"/>
        <w:rPr>
          <w:rFonts w:ascii="Arial" w:hAnsi="Arial" w:cs="Arial"/>
          <w:bCs/>
          <w:color w:val="000000"/>
          <w:kern w:val="0"/>
          <w:sz w:val="28"/>
          <w:szCs w:val="28"/>
        </w:rPr>
      </w:pPr>
      <w:r w:rsidRPr="009F372C">
        <w:rPr>
          <w:rFonts w:ascii="Arial" w:hAnsi="Arial" w:cs="Arial" w:hint="eastAsia"/>
          <w:bCs/>
          <w:color w:val="000000"/>
          <w:kern w:val="0"/>
          <w:sz w:val="28"/>
          <w:szCs w:val="28"/>
        </w:rPr>
        <w:t>北京、雄安、上海、天津、</w:t>
      </w:r>
      <w:r w:rsidR="00461A5E">
        <w:rPr>
          <w:rFonts w:ascii="Arial" w:hAnsi="Arial" w:cs="Arial" w:hint="eastAsia"/>
          <w:bCs/>
          <w:color w:val="000000"/>
          <w:kern w:val="0"/>
          <w:sz w:val="28"/>
          <w:szCs w:val="28"/>
        </w:rPr>
        <w:t>西安、</w:t>
      </w:r>
      <w:r w:rsidRPr="009F372C">
        <w:rPr>
          <w:rFonts w:ascii="Arial" w:hAnsi="Arial" w:cs="Arial" w:hint="eastAsia"/>
          <w:bCs/>
          <w:color w:val="000000"/>
          <w:kern w:val="0"/>
          <w:sz w:val="28"/>
          <w:szCs w:val="28"/>
        </w:rPr>
        <w:t>郑州、长沙、长春、平顶山（河南）、威海。</w:t>
      </w:r>
    </w:p>
    <w:p w:rsidR="000F56FF" w:rsidRDefault="000F56FF" w:rsidP="00850E16">
      <w:pPr>
        <w:widowControl/>
        <w:shd w:val="clear" w:color="auto" w:fill="FFFFFF"/>
        <w:spacing w:line="580" w:lineRule="exact"/>
        <w:ind w:firstLineChars="200" w:firstLine="562"/>
        <w:jc w:val="left"/>
        <w:rPr>
          <w:rFonts w:ascii="Arial" w:hAnsi="Arial" w:cs="Arial"/>
          <w:b/>
          <w:bCs/>
          <w:color w:val="000000"/>
          <w:kern w:val="0"/>
          <w:sz w:val="28"/>
          <w:szCs w:val="28"/>
        </w:rPr>
      </w:pPr>
      <w:r>
        <w:rPr>
          <w:rFonts w:ascii="Arial" w:hAnsi="Arial" w:cs="Arial" w:hint="eastAsia"/>
          <w:b/>
          <w:bCs/>
          <w:color w:val="000000"/>
          <w:kern w:val="0"/>
          <w:sz w:val="28"/>
          <w:szCs w:val="28"/>
        </w:rPr>
        <w:t>五、应聘方式</w:t>
      </w:r>
    </w:p>
    <w:p w:rsidR="000F56FF" w:rsidRDefault="000F56FF" w:rsidP="00850E16">
      <w:pPr>
        <w:widowControl/>
        <w:shd w:val="clear" w:color="auto" w:fill="FFFFFF"/>
        <w:spacing w:line="580" w:lineRule="exact"/>
        <w:ind w:firstLine="640"/>
        <w:jc w:val="left"/>
        <w:rPr>
          <w:rFonts w:ascii="Arial" w:hAnsi="Arial" w:cs="Arial"/>
          <w:bCs/>
          <w:color w:val="000000"/>
          <w:kern w:val="0"/>
          <w:sz w:val="28"/>
          <w:szCs w:val="28"/>
        </w:rPr>
      </w:pPr>
      <w:r>
        <w:rPr>
          <w:rFonts w:ascii="Arial" w:hAnsi="Arial" w:cs="Arial" w:hint="eastAsia"/>
          <w:bCs/>
          <w:color w:val="000000"/>
          <w:kern w:val="0"/>
          <w:sz w:val="28"/>
          <w:szCs w:val="28"/>
        </w:rPr>
        <w:t>招聘流程：</w:t>
      </w:r>
      <w:proofErr w:type="gramStart"/>
      <w:r>
        <w:rPr>
          <w:rFonts w:ascii="Arial" w:hAnsi="Arial" w:cs="Arial" w:hint="eastAsia"/>
          <w:bCs/>
          <w:color w:val="000000"/>
          <w:kern w:val="0"/>
          <w:sz w:val="28"/>
          <w:szCs w:val="28"/>
        </w:rPr>
        <w:t>网申</w:t>
      </w:r>
      <w:proofErr w:type="gramEnd"/>
      <w:r>
        <w:rPr>
          <w:rFonts w:ascii="Arial" w:hAnsi="Arial" w:cs="Arial"/>
          <w:bCs/>
          <w:color w:val="000000"/>
          <w:kern w:val="0"/>
          <w:sz w:val="28"/>
          <w:szCs w:val="28"/>
        </w:rPr>
        <w:t>—</w:t>
      </w:r>
      <w:r>
        <w:rPr>
          <w:rFonts w:ascii="Arial" w:hAnsi="Arial" w:cs="Arial" w:hint="eastAsia"/>
          <w:bCs/>
          <w:color w:val="000000"/>
          <w:kern w:val="0"/>
          <w:sz w:val="28"/>
          <w:szCs w:val="28"/>
        </w:rPr>
        <w:t>简历筛选</w:t>
      </w:r>
      <w:r>
        <w:rPr>
          <w:rFonts w:ascii="Arial" w:hAnsi="Arial" w:cs="Arial"/>
          <w:bCs/>
          <w:color w:val="000000"/>
          <w:kern w:val="0"/>
          <w:sz w:val="28"/>
          <w:szCs w:val="28"/>
        </w:rPr>
        <w:t>—</w:t>
      </w:r>
      <w:proofErr w:type="gramStart"/>
      <w:r>
        <w:rPr>
          <w:rFonts w:ascii="Arial" w:hAnsi="Arial" w:cs="Arial" w:hint="eastAsia"/>
          <w:bCs/>
          <w:color w:val="000000"/>
          <w:kern w:val="0"/>
          <w:sz w:val="28"/>
          <w:szCs w:val="28"/>
        </w:rPr>
        <w:t>国网统考</w:t>
      </w:r>
      <w:proofErr w:type="gramEnd"/>
      <w:r>
        <w:rPr>
          <w:rFonts w:ascii="Arial" w:hAnsi="Arial" w:cs="Arial"/>
          <w:bCs/>
          <w:color w:val="000000"/>
          <w:kern w:val="0"/>
          <w:sz w:val="28"/>
          <w:szCs w:val="28"/>
        </w:rPr>
        <w:t>—</w:t>
      </w:r>
      <w:r>
        <w:rPr>
          <w:rFonts w:ascii="Arial" w:hAnsi="Arial" w:cs="Arial" w:hint="eastAsia"/>
          <w:bCs/>
          <w:color w:val="000000"/>
          <w:kern w:val="0"/>
          <w:sz w:val="28"/>
          <w:szCs w:val="28"/>
        </w:rPr>
        <w:t>录用审批</w:t>
      </w:r>
      <w:r>
        <w:rPr>
          <w:rFonts w:ascii="Arial" w:hAnsi="Arial" w:cs="Arial"/>
          <w:bCs/>
          <w:color w:val="000000"/>
          <w:kern w:val="0"/>
          <w:sz w:val="28"/>
          <w:szCs w:val="28"/>
        </w:rPr>
        <w:t>—</w:t>
      </w:r>
      <w:r>
        <w:rPr>
          <w:rFonts w:ascii="Arial" w:hAnsi="Arial" w:cs="Arial" w:hint="eastAsia"/>
          <w:bCs/>
          <w:color w:val="000000"/>
          <w:kern w:val="0"/>
          <w:sz w:val="28"/>
          <w:szCs w:val="28"/>
        </w:rPr>
        <w:t>公示签约</w:t>
      </w:r>
    </w:p>
    <w:p w:rsidR="000F56FF" w:rsidRDefault="000F56FF" w:rsidP="00850E16">
      <w:pPr>
        <w:widowControl/>
        <w:shd w:val="clear" w:color="auto" w:fill="FFFFFF"/>
        <w:spacing w:line="580" w:lineRule="exact"/>
        <w:ind w:firstLine="640"/>
        <w:jc w:val="left"/>
        <w:rPr>
          <w:bCs/>
          <w:sz w:val="28"/>
        </w:rPr>
      </w:pPr>
      <w:proofErr w:type="gramStart"/>
      <w:r>
        <w:rPr>
          <w:rFonts w:ascii="Arial" w:hAnsi="Arial" w:cs="Arial" w:hint="eastAsia"/>
          <w:bCs/>
          <w:color w:val="000000"/>
          <w:kern w:val="0"/>
          <w:sz w:val="28"/>
          <w:szCs w:val="28"/>
        </w:rPr>
        <w:t>网申地址</w:t>
      </w:r>
      <w:proofErr w:type="gramEnd"/>
      <w:r>
        <w:rPr>
          <w:rFonts w:ascii="Arial" w:hAnsi="Arial" w:cs="Arial" w:hint="eastAsia"/>
          <w:bCs/>
          <w:color w:val="000000"/>
          <w:kern w:val="0"/>
          <w:sz w:val="28"/>
          <w:szCs w:val="28"/>
        </w:rPr>
        <w:t>：</w:t>
      </w:r>
      <w:hyperlink r:id="rId7" w:history="1">
        <w:r w:rsidR="00C807B7" w:rsidRPr="00275D60">
          <w:rPr>
            <w:rStyle w:val="a5"/>
            <w:bCs/>
            <w:sz w:val="28"/>
          </w:rPr>
          <w:t>http://zhaopin.sgcc.com.cn</w:t>
        </w:r>
        <w:r w:rsidR="00C807B7" w:rsidRPr="00275D60">
          <w:rPr>
            <w:rStyle w:val="a5"/>
            <w:rFonts w:hint="eastAsia"/>
            <w:bCs/>
            <w:sz w:val="28"/>
          </w:rPr>
          <w:t>（</w:t>
        </w:r>
        <w:r w:rsidR="00C807B7" w:rsidRPr="00275D60">
          <w:rPr>
            <w:rStyle w:val="a5"/>
            <w:rFonts w:ascii="Arial" w:hAnsi="Arial" w:cs="Arial" w:hint="eastAsia"/>
            <w:bCs/>
            <w:kern w:val="0"/>
            <w:sz w:val="28"/>
            <w:szCs w:val="28"/>
          </w:rPr>
          <w:t>国家电网人力资源招聘平台，预计</w:t>
        </w:r>
        <w:r w:rsidR="00C807B7" w:rsidRPr="00275D60">
          <w:rPr>
            <w:rStyle w:val="a5"/>
            <w:rFonts w:hint="eastAsia"/>
            <w:bCs/>
            <w:sz w:val="28"/>
          </w:rPr>
          <w:t>报名开通时间为</w:t>
        </w:r>
        <w:r w:rsidR="00C807B7" w:rsidRPr="00275D60">
          <w:rPr>
            <w:rStyle w:val="a5"/>
            <w:rFonts w:hint="eastAsia"/>
            <w:bCs/>
            <w:sz w:val="28"/>
          </w:rPr>
          <w:t>2018</w:t>
        </w:r>
        <w:r w:rsidR="00C807B7" w:rsidRPr="00275D60">
          <w:rPr>
            <w:rStyle w:val="a5"/>
            <w:rFonts w:hint="eastAsia"/>
            <w:bCs/>
            <w:sz w:val="28"/>
          </w:rPr>
          <w:t>年</w:t>
        </w:r>
        <w:r w:rsidR="00C807B7" w:rsidRPr="00275D60">
          <w:rPr>
            <w:rStyle w:val="a5"/>
            <w:rFonts w:hint="eastAsia"/>
            <w:bCs/>
            <w:sz w:val="28"/>
          </w:rPr>
          <w:t>10</w:t>
        </w:r>
        <w:r w:rsidR="00C807B7" w:rsidRPr="00275D60">
          <w:rPr>
            <w:rStyle w:val="a5"/>
            <w:rFonts w:hint="eastAsia"/>
            <w:bCs/>
            <w:sz w:val="28"/>
          </w:rPr>
          <w:t>月底</w:t>
        </w:r>
      </w:hyperlink>
      <w:r>
        <w:rPr>
          <w:rFonts w:hint="eastAsia"/>
          <w:bCs/>
          <w:sz w:val="28"/>
        </w:rPr>
        <w:t>）</w:t>
      </w:r>
    </w:p>
    <w:p w:rsidR="000F56FF" w:rsidRDefault="00691DC3" w:rsidP="00850E16">
      <w:pPr>
        <w:widowControl/>
        <w:shd w:val="clear" w:color="auto" w:fill="FFFFFF"/>
        <w:spacing w:line="580" w:lineRule="exact"/>
        <w:ind w:firstLine="640"/>
        <w:jc w:val="left"/>
        <w:rPr>
          <w:rFonts w:ascii="Arial" w:hAnsi="Arial" w:cs="Arial"/>
          <w:b/>
          <w:bCs/>
          <w:color w:val="000000"/>
          <w:kern w:val="0"/>
          <w:sz w:val="28"/>
          <w:szCs w:val="28"/>
        </w:rPr>
      </w:pPr>
      <w:r>
        <w:rPr>
          <w:rFonts w:ascii="Arial" w:hAnsi="Arial" w:cs="Arial" w:hint="eastAsia"/>
          <w:b/>
          <w:bCs/>
          <w:color w:val="000000"/>
          <w:kern w:val="0"/>
          <w:sz w:val="28"/>
          <w:szCs w:val="28"/>
        </w:rPr>
        <w:t>六、</w:t>
      </w:r>
      <w:r w:rsidR="00D01249">
        <w:rPr>
          <w:rFonts w:ascii="Arial" w:hAnsi="Arial" w:cs="Arial" w:hint="eastAsia"/>
          <w:b/>
          <w:bCs/>
          <w:color w:val="000000"/>
          <w:kern w:val="0"/>
          <w:sz w:val="28"/>
          <w:szCs w:val="28"/>
        </w:rPr>
        <w:t>校园</w:t>
      </w:r>
      <w:r>
        <w:rPr>
          <w:rFonts w:ascii="Arial" w:hAnsi="Arial" w:cs="Arial" w:hint="eastAsia"/>
          <w:b/>
          <w:bCs/>
          <w:color w:val="000000"/>
          <w:kern w:val="0"/>
          <w:sz w:val="28"/>
          <w:szCs w:val="28"/>
        </w:rPr>
        <w:t>宣讲日程</w:t>
      </w:r>
    </w:p>
    <w:p w:rsidR="00CF03A4" w:rsidRDefault="00CF03A4" w:rsidP="00850E16">
      <w:pPr>
        <w:widowControl/>
        <w:shd w:val="clear" w:color="auto" w:fill="FFFFFF"/>
        <w:spacing w:line="580" w:lineRule="exact"/>
        <w:ind w:firstLine="640"/>
        <w:jc w:val="left"/>
        <w:rPr>
          <w:rFonts w:ascii="Arial" w:hAnsi="Arial" w:cs="Arial"/>
          <w:b/>
          <w:bCs/>
          <w:color w:val="000000"/>
          <w:kern w:val="0"/>
          <w:sz w:val="28"/>
          <w:szCs w:val="28"/>
        </w:rPr>
      </w:pPr>
    </w:p>
    <w:p w:rsidR="00CF03A4" w:rsidRDefault="00CF03A4" w:rsidP="00850E16">
      <w:pPr>
        <w:widowControl/>
        <w:shd w:val="clear" w:color="auto" w:fill="FFFFFF"/>
        <w:spacing w:line="580" w:lineRule="exact"/>
        <w:ind w:firstLine="640"/>
        <w:jc w:val="left"/>
        <w:rPr>
          <w:rFonts w:ascii="Arial" w:hAnsi="Arial" w:cs="Arial"/>
          <w:b/>
          <w:bCs/>
          <w:color w:val="000000"/>
          <w:kern w:val="0"/>
          <w:sz w:val="28"/>
          <w:szCs w:val="28"/>
        </w:rPr>
      </w:pPr>
    </w:p>
    <w:tbl>
      <w:tblPr>
        <w:tblW w:w="10960" w:type="dxa"/>
        <w:tblInd w:w="-885" w:type="dxa"/>
        <w:tblLook w:val="04A0" w:firstRow="1" w:lastRow="0" w:firstColumn="1" w:lastColumn="0" w:noHBand="0" w:noVBand="1"/>
      </w:tblPr>
      <w:tblGrid>
        <w:gridCol w:w="1680"/>
        <w:gridCol w:w="820"/>
        <w:gridCol w:w="1240"/>
        <w:gridCol w:w="1760"/>
        <w:gridCol w:w="1560"/>
        <w:gridCol w:w="860"/>
        <w:gridCol w:w="1260"/>
        <w:gridCol w:w="1780"/>
      </w:tblGrid>
      <w:tr w:rsidR="00CF03A4" w:rsidRPr="00CF03A4" w:rsidTr="00CF03A4">
        <w:trPr>
          <w:trHeight w:val="54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F03A4" w:rsidRPr="00CF03A4" w:rsidRDefault="00CF03A4" w:rsidP="00CF03A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CF03A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学校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F03A4" w:rsidRPr="00CF03A4" w:rsidRDefault="00CF03A4" w:rsidP="00CF03A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CF03A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所在城市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F03A4" w:rsidRPr="00CF03A4" w:rsidRDefault="00CF03A4" w:rsidP="00CF03A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CF03A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宣讲地点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D8D8D8"/>
            <w:vAlign w:val="center"/>
            <w:hideMark/>
          </w:tcPr>
          <w:p w:rsidR="00CF03A4" w:rsidRPr="00CF03A4" w:rsidRDefault="00CF03A4" w:rsidP="00CF03A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CF03A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宣讲时间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F03A4" w:rsidRPr="00CF03A4" w:rsidRDefault="00CF03A4" w:rsidP="00CF03A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CF03A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学校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F03A4" w:rsidRPr="00CF03A4" w:rsidRDefault="00CF03A4" w:rsidP="00CF03A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CF03A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所在城市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F03A4" w:rsidRPr="00CF03A4" w:rsidRDefault="00CF03A4" w:rsidP="00CF03A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CF03A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宣讲地点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F03A4" w:rsidRPr="00CF03A4" w:rsidRDefault="00CF03A4" w:rsidP="00CF03A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CF03A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宣讲时间</w:t>
            </w:r>
          </w:p>
        </w:tc>
      </w:tr>
      <w:tr w:rsidR="00CF03A4" w:rsidRPr="00CF03A4" w:rsidTr="00CF03A4">
        <w:trPr>
          <w:trHeight w:val="79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A4" w:rsidRPr="00CF03A4" w:rsidRDefault="00CF03A4" w:rsidP="00CF03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F03A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西安理工大学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A4" w:rsidRPr="00CF03A4" w:rsidRDefault="00CF03A4" w:rsidP="00CF03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F03A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西安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A4" w:rsidRPr="00CF03A4" w:rsidRDefault="00CF03A4" w:rsidP="00CF03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F03A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教2-200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F03A4" w:rsidRPr="00CF03A4" w:rsidRDefault="00CF03A4" w:rsidP="00CF03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F03A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9月25日上午8:30-10:00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A4" w:rsidRPr="00CF03A4" w:rsidRDefault="00CF03A4" w:rsidP="00CF03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CF03A4">
              <w:rPr>
                <w:rFonts w:ascii="仿宋_GB2312" w:eastAsia="仿宋_GB2312" w:hAnsi="宋体" w:cs="宋体" w:hint="eastAsia"/>
                <w:kern w:val="0"/>
                <w:sz w:val="22"/>
              </w:rPr>
              <w:t>长沙理工大学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A4" w:rsidRPr="00CF03A4" w:rsidRDefault="00CF03A4" w:rsidP="00CF03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CF03A4">
              <w:rPr>
                <w:rFonts w:ascii="仿宋_GB2312" w:eastAsia="仿宋_GB2312" w:hAnsi="宋体" w:cs="宋体" w:hint="eastAsia"/>
                <w:kern w:val="0"/>
                <w:sz w:val="22"/>
              </w:rPr>
              <w:t>长沙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A4" w:rsidRPr="00CF03A4" w:rsidRDefault="00CF03A4" w:rsidP="00CF03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CF03A4">
              <w:rPr>
                <w:rFonts w:ascii="仿宋_GB2312" w:eastAsia="仿宋_GB2312" w:hAnsi="宋体" w:cs="宋体" w:hint="eastAsia"/>
                <w:kern w:val="0"/>
                <w:sz w:val="22"/>
              </w:rPr>
              <w:t>云塘校区图书馆B102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A4" w:rsidRPr="00CF03A4" w:rsidRDefault="00CF03A4" w:rsidP="00CF03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CF03A4">
              <w:rPr>
                <w:rFonts w:ascii="仿宋_GB2312" w:eastAsia="仿宋_GB2312" w:hAnsi="宋体" w:cs="宋体" w:hint="eastAsia"/>
                <w:kern w:val="0"/>
                <w:sz w:val="22"/>
              </w:rPr>
              <w:t>9月25日早上09：00-10:30</w:t>
            </w:r>
          </w:p>
        </w:tc>
      </w:tr>
      <w:tr w:rsidR="00CF03A4" w:rsidRPr="00CF03A4" w:rsidTr="00CF03A4">
        <w:trPr>
          <w:trHeight w:val="7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A4" w:rsidRPr="00CF03A4" w:rsidRDefault="00CF03A4" w:rsidP="00CF03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F03A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西安交通大学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A4" w:rsidRPr="00CF03A4" w:rsidRDefault="00CF03A4" w:rsidP="00CF03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F03A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西安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A4" w:rsidRPr="00CF03A4" w:rsidRDefault="00CF03A4" w:rsidP="00CF03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F03A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中2-3223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F03A4" w:rsidRPr="00CF03A4" w:rsidRDefault="00CF03A4" w:rsidP="00CF03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F03A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9月25日上午14:40-16:20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A4" w:rsidRPr="00CF03A4" w:rsidRDefault="00CF03A4" w:rsidP="00CF03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CF03A4">
              <w:rPr>
                <w:rFonts w:ascii="仿宋_GB2312" w:eastAsia="仿宋_GB2312" w:hAnsi="宋体" w:cs="宋体" w:hint="eastAsia"/>
                <w:kern w:val="0"/>
                <w:sz w:val="22"/>
              </w:rPr>
              <w:t>中南大学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A4" w:rsidRPr="00CF03A4" w:rsidRDefault="00CF03A4" w:rsidP="00CF03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CF03A4">
              <w:rPr>
                <w:rFonts w:ascii="仿宋_GB2312" w:eastAsia="仿宋_GB2312" w:hAnsi="宋体" w:cs="宋体" w:hint="eastAsia"/>
                <w:kern w:val="0"/>
                <w:sz w:val="22"/>
              </w:rPr>
              <w:t>长沙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A4" w:rsidRPr="00CF03A4" w:rsidRDefault="00CF03A4" w:rsidP="00CF03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CF03A4">
              <w:rPr>
                <w:rFonts w:ascii="仿宋_GB2312" w:eastAsia="仿宋_GB2312" w:hAnsi="宋体" w:cs="宋体" w:hint="eastAsia"/>
                <w:kern w:val="0"/>
                <w:sz w:val="22"/>
              </w:rPr>
              <w:t>本部科教南楼607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A4" w:rsidRPr="00CF03A4" w:rsidRDefault="00CF03A4" w:rsidP="00CF03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CF03A4">
              <w:rPr>
                <w:rFonts w:ascii="仿宋_GB2312" w:eastAsia="仿宋_GB2312" w:hAnsi="宋体" w:cs="宋体" w:hint="eastAsia"/>
                <w:kern w:val="0"/>
                <w:sz w:val="22"/>
              </w:rPr>
              <w:t>9月25日下午14：00-16：00</w:t>
            </w:r>
          </w:p>
        </w:tc>
      </w:tr>
      <w:tr w:rsidR="00CF03A4" w:rsidRPr="00CF03A4" w:rsidTr="00D91C19">
        <w:trPr>
          <w:trHeight w:val="7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A4" w:rsidRPr="00CF03A4" w:rsidRDefault="00CF03A4" w:rsidP="00CF03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F03A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西安建筑科技大学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A4" w:rsidRPr="00CF03A4" w:rsidRDefault="00CF03A4" w:rsidP="00CF03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F03A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西安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A4" w:rsidRPr="00CF03A4" w:rsidRDefault="00CF03A4" w:rsidP="00CF03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proofErr w:type="gramStart"/>
            <w:r w:rsidRPr="00CF03A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南阶</w:t>
            </w:r>
            <w:proofErr w:type="gramEnd"/>
            <w:r w:rsidRPr="00CF03A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F03A4" w:rsidRPr="00CF03A4" w:rsidRDefault="00CF03A4" w:rsidP="00CF03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F03A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9月25日晚上19：00-21：00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A4" w:rsidRPr="00CF03A4" w:rsidRDefault="00CF03A4" w:rsidP="00CF03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CF03A4">
              <w:rPr>
                <w:rFonts w:ascii="仿宋_GB2312" w:eastAsia="仿宋_GB2312" w:hAnsi="宋体" w:cs="宋体" w:hint="eastAsia"/>
                <w:kern w:val="0"/>
                <w:sz w:val="22"/>
              </w:rPr>
              <w:t>湖南大学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A4" w:rsidRPr="00CF03A4" w:rsidRDefault="00CF03A4" w:rsidP="00CF03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CF03A4">
              <w:rPr>
                <w:rFonts w:ascii="仿宋_GB2312" w:eastAsia="仿宋_GB2312" w:hAnsi="宋体" w:cs="宋体" w:hint="eastAsia"/>
                <w:kern w:val="0"/>
                <w:sz w:val="22"/>
              </w:rPr>
              <w:t>长沙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03A4" w:rsidRPr="00CF03A4" w:rsidRDefault="00CF03A4" w:rsidP="00CF03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F03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</w:t>
            </w:r>
            <w:proofErr w:type="gramEnd"/>
            <w:r w:rsidRPr="00CF03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B403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A4" w:rsidRPr="00CF03A4" w:rsidRDefault="00CF03A4" w:rsidP="00CF03A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CF03A4">
              <w:rPr>
                <w:rFonts w:ascii="仿宋_GB2312" w:eastAsia="仿宋_GB2312" w:hAnsi="宋体" w:cs="宋体" w:hint="eastAsia"/>
                <w:kern w:val="0"/>
                <w:sz w:val="22"/>
              </w:rPr>
              <w:t>9月25日晚上19：00-21：00</w:t>
            </w:r>
          </w:p>
        </w:tc>
      </w:tr>
      <w:tr w:rsidR="00CF03A4" w:rsidRPr="00CF03A4" w:rsidTr="00D91C19">
        <w:trPr>
          <w:trHeight w:val="79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A4" w:rsidRPr="00CF03A4" w:rsidRDefault="00CF03A4" w:rsidP="00CF03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F03A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西南交通大学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A4" w:rsidRPr="00CF03A4" w:rsidRDefault="00CF03A4" w:rsidP="00CF03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F03A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成都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03A4" w:rsidRPr="001930B7" w:rsidRDefault="00CF03A4" w:rsidP="00CF03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930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4号教学楼4155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F03A4" w:rsidRPr="00CF03A4" w:rsidRDefault="00CF03A4" w:rsidP="00CF03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F03A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9月28日上午09：00-11：00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A4" w:rsidRPr="001930B7" w:rsidRDefault="00CF03A4" w:rsidP="00CF03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930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河南财经政法大学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A4" w:rsidRPr="001930B7" w:rsidRDefault="00CF03A4" w:rsidP="00CF03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930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郑州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A4" w:rsidRPr="001930B7" w:rsidRDefault="00CF03A4" w:rsidP="00CF03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930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新校区行政楼西配楼202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A4" w:rsidRPr="001930B7" w:rsidRDefault="00CF03A4" w:rsidP="00CF03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930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9月28日上午09：00-11：00</w:t>
            </w:r>
          </w:p>
        </w:tc>
      </w:tr>
      <w:tr w:rsidR="00CF03A4" w:rsidRPr="00CF03A4" w:rsidTr="00D91C19">
        <w:trPr>
          <w:trHeight w:val="7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A4" w:rsidRPr="00CF03A4" w:rsidRDefault="00CF03A4" w:rsidP="00CF03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F03A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重庆大学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A4" w:rsidRPr="00CF03A4" w:rsidRDefault="00CF03A4" w:rsidP="00CF03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F03A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03A4" w:rsidRPr="001930B7" w:rsidRDefault="00CF03A4" w:rsidP="00CF03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930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电气学院6117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F03A4" w:rsidRPr="00CF03A4" w:rsidRDefault="00CF03A4" w:rsidP="00CF03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F03A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9月29日晚上19：00-21：00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A4" w:rsidRPr="001930B7" w:rsidRDefault="00CF03A4" w:rsidP="00CF03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930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华北水利水电大学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A4" w:rsidRPr="001930B7" w:rsidRDefault="00CF03A4" w:rsidP="00CF03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930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郑州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A4" w:rsidRPr="001930B7" w:rsidRDefault="00CF03A4" w:rsidP="00A16E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930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花园校区6401</w:t>
            </w:r>
            <w:r w:rsidR="00A16E4D" w:rsidRPr="001930B7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3A4" w:rsidRPr="001930B7" w:rsidRDefault="00CF03A4" w:rsidP="00CF03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930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9月28日下午14：00-16：00</w:t>
            </w:r>
          </w:p>
        </w:tc>
      </w:tr>
      <w:tr w:rsidR="0012108A" w:rsidRPr="00CF03A4" w:rsidTr="00D91C19">
        <w:trPr>
          <w:trHeight w:val="79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08A" w:rsidRPr="00CF03A4" w:rsidRDefault="0012108A" w:rsidP="008016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CF03A4">
              <w:rPr>
                <w:rFonts w:ascii="仿宋_GB2312" w:eastAsia="仿宋_GB2312" w:hAnsi="宋体" w:cs="宋体" w:hint="eastAsia"/>
                <w:kern w:val="0"/>
                <w:sz w:val="22"/>
              </w:rPr>
              <w:t>华北电力大学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08A" w:rsidRPr="00CF03A4" w:rsidRDefault="0012108A" w:rsidP="0080163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CF03A4">
              <w:rPr>
                <w:rFonts w:ascii="仿宋_GB2312" w:eastAsia="仿宋_GB2312" w:hAnsi="宋体" w:cs="宋体" w:hint="eastAsia"/>
                <w:kern w:val="0"/>
                <w:sz w:val="22"/>
              </w:rPr>
              <w:t>北京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08A" w:rsidRPr="001930B7" w:rsidRDefault="0012108A" w:rsidP="008016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930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就业之家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2108A" w:rsidRPr="001930B7" w:rsidRDefault="0012108A" w:rsidP="008016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930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10月8日上午08：00-09：00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A" w:rsidRPr="001930B7" w:rsidRDefault="0012108A" w:rsidP="00CF03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930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郑州大学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A" w:rsidRPr="001930B7" w:rsidRDefault="0012108A" w:rsidP="00CF03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930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郑州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A" w:rsidRPr="001930B7" w:rsidRDefault="0012108A" w:rsidP="00CF03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930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电气学院五楼报告厅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A" w:rsidRPr="001930B7" w:rsidRDefault="0012108A" w:rsidP="00CF03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930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9月28日晚上19：00-21：00</w:t>
            </w:r>
          </w:p>
        </w:tc>
      </w:tr>
      <w:tr w:rsidR="001930B7" w:rsidRPr="00CF03A4" w:rsidTr="0012108A">
        <w:trPr>
          <w:trHeight w:val="7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0B7" w:rsidRPr="00CF03A4" w:rsidRDefault="001930B7" w:rsidP="00CF03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F03A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哈尔滨工业大学（威海分校）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B7" w:rsidRPr="00CF03A4" w:rsidRDefault="001930B7" w:rsidP="00CF03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F03A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威海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B7" w:rsidRPr="00CF03A4" w:rsidRDefault="001930B7" w:rsidP="00CF03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7609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大学生活动中心206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930B7" w:rsidRPr="00CF03A4" w:rsidRDefault="001930B7" w:rsidP="00CF03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F03A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10月8日上午10:00-12:00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0B7" w:rsidRPr="001930B7" w:rsidRDefault="001930B7" w:rsidP="007F30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930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天津大学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B7" w:rsidRPr="001930B7" w:rsidRDefault="001930B7" w:rsidP="007F30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930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天津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B7" w:rsidRPr="001930B7" w:rsidRDefault="001930B7" w:rsidP="007F30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proofErr w:type="gramStart"/>
            <w:r w:rsidRPr="001930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西阶</w:t>
            </w:r>
            <w:proofErr w:type="gramEnd"/>
            <w:r w:rsidRPr="001930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102教室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B7" w:rsidRPr="001930B7" w:rsidRDefault="001930B7" w:rsidP="007F30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930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10月10日下午13:30-17：00</w:t>
            </w:r>
          </w:p>
        </w:tc>
      </w:tr>
      <w:tr w:rsidR="001930B7" w:rsidRPr="00CF03A4" w:rsidTr="0012108A">
        <w:trPr>
          <w:trHeight w:val="7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B7" w:rsidRPr="00CF03A4" w:rsidRDefault="001930B7" w:rsidP="007F30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F03A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南京理工大学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B7" w:rsidRPr="00CF03A4" w:rsidRDefault="001930B7" w:rsidP="007F30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F03A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南京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B7" w:rsidRPr="00CF03A4" w:rsidRDefault="001930B7" w:rsidP="007F30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自动化学院9059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930B7" w:rsidRPr="00CF03A4" w:rsidRDefault="001930B7" w:rsidP="007F30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F03A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10月10日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上</w:t>
            </w:r>
            <w:r w:rsidRPr="00CF03A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09</w:t>
            </w:r>
            <w:r w:rsidRPr="00CF03A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：00-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11</w:t>
            </w:r>
            <w:r w:rsidRPr="00CF03A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：00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B7" w:rsidRPr="001930B7" w:rsidRDefault="001930B7" w:rsidP="007F30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930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河北工业大学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B7" w:rsidRPr="001930B7" w:rsidRDefault="001930B7" w:rsidP="007F30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930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天津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B7" w:rsidRPr="001930B7" w:rsidRDefault="001930B7" w:rsidP="007F30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930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红桥9-303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B7" w:rsidRPr="001930B7" w:rsidRDefault="001930B7" w:rsidP="007F30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930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10月10日上午19：00-21：00</w:t>
            </w:r>
          </w:p>
        </w:tc>
      </w:tr>
      <w:tr w:rsidR="001930B7" w:rsidRPr="00CF03A4" w:rsidTr="0012108A">
        <w:trPr>
          <w:trHeight w:val="79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B7" w:rsidRPr="00CF03A4" w:rsidRDefault="001930B7" w:rsidP="007F30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F03A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东南大学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B7" w:rsidRPr="00CF03A4" w:rsidRDefault="001930B7" w:rsidP="007F30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F03A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南京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B7" w:rsidRPr="00CF03A4" w:rsidRDefault="001930B7" w:rsidP="007F30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四牌楼校区-中山311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930B7" w:rsidRPr="00CF03A4" w:rsidRDefault="001930B7" w:rsidP="007F30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F03A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10月10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日下</w:t>
            </w:r>
            <w:r w:rsidRPr="00CF03A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14</w:t>
            </w:r>
            <w:r w:rsidRPr="00CF03A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: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</w:t>
            </w:r>
            <w:r w:rsidRPr="00CF03A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0-1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</w:t>
            </w:r>
            <w:r w:rsidRPr="00CF03A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: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</w:t>
            </w:r>
            <w:r w:rsidRPr="00CF03A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B7" w:rsidRPr="001930B7" w:rsidRDefault="001930B7" w:rsidP="008016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930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燕山大学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B7" w:rsidRPr="001930B7" w:rsidRDefault="001930B7" w:rsidP="008016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930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河北秦皇岛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B7" w:rsidRPr="001930B7" w:rsidRDefault="001930B7" w:rsidP="008016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930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四（1）301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B7" w:rsidRPr="001930B7" w:rsidRDefault="001930B7" w:rsidP="008016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930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10月12日上午09：00-11：00</w:t>
            </w:r>
          </w:p>
        </w:tc>
      </w:tr>
      <w:tr w:rsidR="0012108A" w:rsidRPr="00CF03A4" w:rsidTr="0012108A">
        <w:trPr>
          <w:trHeight w:val="79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A" w:rsidRPr="00CF03A4" w:rsidRDefault="0012108A" w:rsidP="00CF03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F03A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河海大学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A" w:rsidRPr="00CF03A4" w:rsidRDefault="0012108A" w:rsidP="00CF03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F03A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南京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A" w:rsidRPr="00CF03A4" w:rsidRDefault="00032E12" w:rsidP="00CF03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致用楼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2108A" w:rsidRPr="00CF03A4" w:rsidRDefault="0012108A" w:rsidP="00CF03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F03A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10月10日晚上19：00-21：00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08A" w:rsidRPr="001930B7" w:rsidRDefault="0012108A" w:rsidP="008016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930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哈尔滨理工大学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08A" w:rsidRPr="001930B7" w:rsidRDefault="0012108A" w:rsidP="008016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930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哈尔滨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08A" w:rsidRPr="001930B7" w:rsidRDefault="0012108A" w:rsidP="008016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930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西区一号多功能厅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08A" w:rsidRPr="001930B7" w:rsidRDefault="0012108A" w:rsidP="008016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930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10月14日上午08:30-10:00</w:t>
            </w:r>
          </w:p>
        </w:tc>
      </w:tr>
      <w:tr w:rsidR="0012108A" w:rsidRPr="00CF03A4" w:rsidTr="0012108A">
        <w:trPr>
          <w:trHeight w:val="7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A" w:rsidRPr="00CF03A4" w:rsidRDefault="0012108A" w:rsidP="00CF03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F03A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上海电力学院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A" w:rsidRPr="00CF03A4" w:rsidRDefault="0012108A" w:rsidP="00CF03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F03A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A" w:rsidRPr="00CF03A4" w:rsidRDefault="00D91C19" w:rsidP="00CF03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930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杨浦校区小礼堂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2108A" w:rsidRPr="00CF03A4" w:rsidRDefault="0012108A" w:rsidP="00CF03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F03A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10月12日上午09：30-11：30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08A" w:rsidRPr="001930B7" w:rsidRDefault="0012108A" w:rsidP="008016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930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哈尔滨工业大学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08A" w:rsidRPr="001930B7" w:rsidRDefault="0012108A" w:rsidP="008016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930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哈尔滨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08A" w:rsidRPr="001930B7" w:rsidRDefault="0045046E" w:rsidP="008016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930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一校区活动中心422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08A" w:rsidRPr="001930B7" w:rsidRDefault="0012108A" w:rsidP="008016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930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10月14日下午13:00-15:00</w:t>
            </w:r>
          </w:p>
        </w:tc>
      </w:tr>
      <w:tr w:rsidR="00DC796F" w:rsidRPr="00CF03A4" w:rsidTr="0012108A">
        <w:trPr>
          <w:trHeight w:val="79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6F" w:rsidRPr="00CF03A4" w:rsidRDefault="00DC796F" w:rsidP="007F30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  <w:r w:rsidRPr="00CF03A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合肥工业大学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6F" w:rsidRPr="00CF03A4" w:rsidRDefault="00DC796F" w:rsidP="007F30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F03A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合肥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96F" w:rsidRPr="00CF03A4" w:rsidRDefault="00DC796F" w:rsidP="007F30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7609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屯溪路校区第三宣讲厅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796F" w:rsidRPr="00CF03A4" w:rsidRDefault="00DC796F" w:rsidP="007F30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F03A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10月13日上午09：00-11：00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96F" w:rsidRPr="001930B7" w:rsidRDefault="00DC796F" w:rsidP="008016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930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吉林大学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96F" w:rsidRPr="001930B7" w:rsidRDefault="00DC796F" w:rsidP="008016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930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长春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96F" w:rsidRPr="001930B7" w:rsidRDefault="00DC796F" w:rsidP="008016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930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南岭逸夫楼A401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96F" w:rsidRPr="001930B7" w:rsidRDefault="00DC796F" w:rsidP="00EB73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930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10月17日上午08：00-11：00</w:t>
            </w:r>
          </w:p>
        </w:tc>
      </w:tr>
      <w:tr w:rsidR="00DC796F" w:rsidRPr="00CF03A4" w:rsidTr="0012108A">
        <w:trPr>
          <w:trHeight w:val="79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96F" w:rsidRPr="00CF03A4" w:rsidRDefault="00DC796F" w:rsidP="007F30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F03A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华南理工大学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96F" w:rsidRPr="00CF03A4" w:rsidRDefault="00DC796F" w:rsidP="007F30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F03A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广州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96F" w:rsidRPr="00CF03A4" w:rsidRDefault="00DC796F" w:rsidP="007F30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930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就业指导中心一楼报告厅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C796F" w:rsidRPr="00CF03A4" w:rsidRDefault="00DC796F" w:rsidP="007F30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F03A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10月15日上午09：00-11：00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96F" w:rsidRPr="001930B7" w:rsidRDefault="00DC796F" w:rsidP="007F30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930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东北电力大学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96F" w:rsidRPr="001930B7" w:rsidRDefault="00DC796F" w:rsidP="007F30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930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吉林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96F" w:rsidRPr="001930B7" w:rsidRDefault="00DC796F" w:rsidP="007F30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930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大学生活动中心1楼报告厅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96F" w:rsidRPr="001930B7" w:rsidRDefault="00DC796F" w:rsidP="007F30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930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10月18日上午09：00-11：00</w:t>
            </w:r>
          </w:p>
        </w:tc>
      </w:tr>
      <w:tr w:rsidR="0012108A" w:rsidRPr="00CF03A4" w:rsidTr="0012108A">
        <w:trPr>
          <w:trHeight w:val="7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A" w:rsidRPr="00CF03A4" w:rsidRDefault="0012108A" w:rsidP="00CF03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F03A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武汉大学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A" w:rsidRPr="00CF03A4" w:rsidRDefault="0012108A" w:rsidP="00CF03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F03A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武汉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108A" w:rsidRPr="001930B7" w:rsidRDefault="0012108A" w:rsidP="00CF03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930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5-313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2108A" w:rsidRPr="00CF03A4" w:rsidRDefault="0012108A" w:rsidP="00CF03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F03A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10月17日上午09：00-11：00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08A" w:rsidRPr="001930B7" w:rsidRDefault="0012108A" w:rsidP="008016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930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沈阳工业大学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08A" w:rsidRPr="001930B7" w:rsidRDefault="0012108A" w:rsidP="008016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930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沈阳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08A" w:rsidRPr="001930B7" w:rsidRDefault="0012108A" w:rsidP="008016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930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中央校区大学生活动中心109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08A" w:rsidRPr="001930B7" w:rsidRDefault="0012108A" w:rsidP="008016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930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10月19日上午08:30-10:00</w:t>
            </w:r>
          </w:p>
        </w:tc>
      </w:tr>
      <w:tr w:rsidR="0012108A" w:rsidRPr="00CF03A4" w:rsidTr="0012108A">
        <w:trPr>
          <w:trHeight w:val="79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A" w:rsidRPr="00CF03A4" w:rsidRDefault="0012108A" w:rsidP="00CF03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F03A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武汉理工大学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A" w:rsidRPr="00CF03A4" w:rsidRDefault="0012108A" w:rsidP="00CF03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F03A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武汉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A" w:rsidRPr="00CF03A4" w:rsidRDefault="00BE3714" w:rsidP="00CF03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3366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东院综合楼306自动化学院会议室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2108A" w:rsidRPr="00CF03A4" w:rsidRDefault="0012108A" w:rsidP="00CF03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F03A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10月17日下午14：00-16：00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08A" w:rsidRPr="00E3366C" w:rsidRDefault="0012108A" w:rsidP="008016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3366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大连交通大学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08A" w:rsidRPr="00E3366C" w:rsidRDefault="0012108A" w:rsidP="008016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3366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大连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08A" w:rsidRPr="00E3366C" w:rsidRDefault="0012108A" w:rsidP="008016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3366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S-233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08A" w:rsidRPr="00E3366C" w:rsidRDefault="0012108A" w:rsidP="008016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3366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10月20日晚上19：00-21：00</w:t>
            </w:r>
          </w:p>
        </w:tc>
      </w:tr>
      <w:tr w:rsidR="0012108A" w:rsidRPr="00CF03A4" w:rsidTr="0012108A">
        <w:trPr>
          <w:trHeight w:val="7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A" w:rsidRPr="00CF03A4" w:rsidRDefault="0012108A" w:rsidP="00CF03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F03A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lastRenderedPageBreak/>
              <w:t>中南</w:t>
            </w:r>
            <w:proofErr w:type="gramStart"/>
            <w:r w:rsidRPr="00CF03A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财经政法</w:t>
            </w:r>
            <w:proofErr w:type="gramEnd"/>
            <w:r w:rsidRPr="00CF03A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大学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A" w:rsidRPr="00CF03A4" w:rsidRDefault="0012108A" w:rsidP="00CF03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F03A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武汉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A" w:rsidRPr="00CF03A4" w:rsidRDefault="0012108A" w:rsidP="00CF03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E3366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南湖校区</w:t>
            </w:r>
            <w:r w:rsidR="00BE3714" w:rsidRPr="00E3366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金融学院313室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2108A" w:rsidRPr="00CF03A4" w:rsidRDefault="0012108A" w:rsidP="00CF03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F03A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10月17日晚上19：00-21：00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08A" w:rsidRPr="001930B7" w:rsidRDefault="0012108A" w:rsidP="008016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930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大连理工大学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08A" w:rsidRPr="001930B7" w:rsidRDefault="0012108A" w:rsidP="008016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930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大连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08A" w:rsidRPr="001930B7" w:rsidRDefault="005C6947" w:rsidP="008016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930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材料馆201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08A" w:rsidRPr="001930B7" w:rsidRDefault="0012108A" w:rsidP="008016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930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10月21日上午09：00-11：00</w:t>
            </w:r>
          </w:p>
        </w:tc>
      </w:tr>
      <w:tr w:rsidR="0012108A" w:rsidRPr="00CF03A4" w:rsidTr="0012108A">
        <w:trPr>
          <w:trHeight w:val="7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A" w:rsidRPr="00CF03A4" w:rsidRDefault="0012108A" w:rsidP="00CF03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F03A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河南科技大学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A" w:rsidRPr="00CF03A4" w:rsidRDefault="0012108A" w:rsidP="00CF03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F03A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洛阳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08A" w:rsidRPr="00CF03A4" w:rsidRDefault="00057293" w:rsidP="00CF03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930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公教3-105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2108A" w:rsidRPr="00CF03A4" w:rsidRDefault="0012108A" w:rsidP="00CF03A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CF03A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10月19日下午</w:t>
            </w:r>
            <w:r w:rsidRPr="00BE371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14：</w:t>
            </w:r>
            <w:r w:rsidRPr="00CF03A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00-16：00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08A" w:rsidRPr="001930B7" w:rsidRDefault="0012108A" w:rsidP="008016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930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河南理工大学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08A" w:rsidRPr="001930B7" w:rsidRDefault="0012108A" w:rsidP="008016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930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焦作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08A" w:rsidRPr="001930B7" w:rsidRDefault="00057293" w:rsidP="008016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930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招聘大厅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08A" w:rsidRPr="001930B7" w:rsidRDefault="0012108A" w:rsidP="0080163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1930B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10月23日上午08:30-10:00</w:t>
            </w:r>
          </w:p>
        </w:tc>
      </w:tr>
    </w:tbl>
    <w:p w:rsidR="00691DC3" w:rsidRPr="0044789D" w:rsidRDefault="0044789D" w:rsidP="00850E16">
      <w:pPr>
        <w:widowControl/>
        <w:shd w:val="clear" w:color="auto" w:fill="FFFFFF"/>
        <w:spacing w:line="580" w:lineRule="exact"/>
        <w:ind w:firstLine="640"/>
        <w:jc w:val="left"/>
        <w:rPr>
          <w:rStyle w:val="a5"/>
          <w:bCs/>
          <w:sz w:val="28"/>
        </w:rPr>
      </w:pPr>
      <w:r w:rsidRPr="0044789D">
        <w:rPr>
          <w:rStyle w:val="a5"/>
          <w:rFonts w:hint="eastAsia"/>
          <w:bCs/>
          <w:sz w:val="28"/>
        </w:rPr>
        <w:t>招聘行程持续更新中！</w:t>
      </w:r>
      <w:r w:rsidR="00A23F75">
        <w:rPr>
          <w:rStyle w:val="a5"/>
          <w:rFonts w:hint="eastAsia"/>
          <w:bCs/>
          <w:sz w:val="28"/>
        </w:rPr>
        <w:t>（</w:t>
      </w:r>
      <w:r w:rsidR="00A23F75" w:rsidRPr="001930B7">
        <w:rPr>
          <w:rStyle w:val="a5"/>
          <w:rFonts w:hint="eastAsia"/>
          <w:bCs/>
          <w:sz w:val="28"/>
        </w:rPr>
        <w:t>招聘会现场接收纸质简历及面试）</w:t>
      </w:r>
    </w:p>
    <w:p w:rsidR="0044789D" w:rsidRPr="00A23F75" w:rsidRDefault="0044789D" w:rsidP="00850E16">
      <w:pPr>
        <w:widowControl/>
        <w:shd w:val="clear" w:color="auto" w:fill="FFFFFF"/>
        <w:spacing w:line="580" w:lineRule="exact"/>
        <w:ind w:firstLine="640"/>
        <w:jc w:val="left"/>
        <w:rPr>
          <w:rFonts w:ascii="Arial" w:hAnsi="Arial" w:cs="Arial"/>
          <w:bCs/>
          <w:color w:val="000000"/>
          <w:kern w:val="0"/>
          <w:sz w:val="28"/>
          <w:szCs w:val="28"/>
        </w:rPr>
      </w:pPr>
    </w:p>
    <w:p w:rsidR="000F56FF" w:rsidRPr="00BE2FA8" w:rsidRDefault="000F56FF" w:rsidP="00850E16">
      <w:pPr>
        <w:widowControl/>
        <w:shd w:val="clear" w:color="auto" w:fill="FFFFFF"/>
        <w:spacing w:line="580" w:lineRule="exact"/>
        <w:ind w:firstLineChars="200" w:firstLine="562"/>
        <w:jc w:val="left"/>
        <w:rPr>
          <w:rFonts w:ascii="Arial" w:hAnsi="Arial" w:cs="Arial"/>
          <w:b/>
          <w:bCs/>
          <w:color w:val="000000"/>
          <w:kern w:val="0"/>
          <w:sz w:val="28"/>
          <w:szCs w:val="28"/>
        </w:rPr>
      </w:pPr>
      <w:r w:rsidRPr="00BE2FA8">
        <w:rPr>
          <w:rFonts w:ascii="Arial" w:hAnsi="Arial" w:cs="Arial" w:hint="eastAsia"/>
          <w:b/>
          <w:bCs/>
          <w:color w:val="000000"/>
          <w:kern w:val="0"/>
          <w:sz w:val="28"/>
          <w:szCs w:val="28"/>
        </w:rPr>
        <w:t>联系电话：</w:t>
      </w:r>
      <w:r w:rsidRPr="00BE2FA8">
        <w:rPr>
          <w:rFonts w:ascii="Arial" w:hAnsi="Arial" w:cs="Arial" w:hint="eastAsia"/>
          <w:b/>
          <w:bCs/>
          <w:color w:val="000000"/>
          <w:kern w:val="0"/>
          <w:sz w:val="28"/>
          <w:szCs w:val="28"/>
        </w:rPr>
        <w:t>0375-3804</w:t>
      </w:r>
      <w:r w:rsidR="00ED2C1D">
        <w:rPr>
          <w:rFonts w:ascii="Arial" w:hAnsi="Arial" w:cs="Arial" w:hint="eastAsia"/>
          <w:b/>
          <w:bCs/>
          <w:color w:val="000000"/>
          <w:kern w:val="0"/>
          <w:sz w:val="28"/>
          <w:szCs w:val="28"/>
        </w:rPr>
        <w:t>962</w:t>
      </w:r>
    </w:p>
    <w:p w:rsidR="000F56FF" w:rsidRPr="00BE2FA8" w:rsidRDefault="000F56FF" w:rsidP="00850E16">
      <w:pPr>
        <w:widowControl/>
        <w:shd w:val="clear" w:color="auto" w:fill="FFFFFF"/>
        <w:spacing w:line="580" w:lineRule="exact"/>
        <w:ind w:firstLineChars="200" w:firstLine="562"/>
        <w:jc w:val="left"/>
        <w:rPr>
          <w:rFonts w:ascii="Arial" w:hAnsi="Arial" w:cs="Arial"/>
          <w:b/>
          <w:bCs/>
          <w:color w:val="000000"/>
          <w:kern w:val="0"/>
          <w:sz w:val="28"/>
          <w:szCs w:val="28"/>
        </w:rPr>
      </w:pPr>
      <w:proofErr w:type="gramStart"/>
      <w:r w:rsidRPr="00BE2FA8">
        <w:rPr>
          <w:rFonts w:ascii="Arial" w:hAnsi="Arial" w:cs="Arial" w:hint="eastAsia"/>
          <w:b/>
          <w:bCs/>
          <w:color w:val="000000"/>
          <w:kern w:val="0"/>
          <w:sz w:val="28"/>
          <w:szCs w:val="28"/>
        </w:rPr>
        <w:t>邮</w:t>
      </w:r>
      <w:proofErr w:type="gramEnd"/>
      <w:r>
        <w:rPr>
          <w:rFonts w:ascii="Arial" w:hAnsi="Arial" w:cs="Arial" w:hint="eastAsia"/>
          <w:b/>
          <w:bCs/>
          <w:color w:val="000000"/>
          <w:kern w:val="0"/>
          <w:sz w:val="28"/>
          <w:szCs w:val="28"/>
        </w:rPr>
        <w:t xml:space="preserve">    </w:t>
      </w:r>
      <w:r w:rsidRPr="00BE2FA8">
        <w:rPr>
          <w:rFonts w:ascii="Arial" w:hAnsi="Arial" w:cs="Arial" w:hint="eastAsia"/>
          <w:b/>
          <w:bCs/>
          <w:color w:val="000000"/>
          <w:kern w:val="0"/>
          <w:sz w:val="28"/>
          <w:szCs w:val="28"/>
        </w:rPr>
        <w:t>箱：</w:t>
      </w:r>
      <w:hyperlink r:id="rId8" w:history="1">
        <w:r w:rsidRPr="00BE2FA8">
          <w:rPr>
            <w:rStyle w:val="a5"/>
            <w:rFonts w:ascii="Arial" w:hAnsi="Arial" w:cs="Arial" w:hint="eastAsia"/>
            <w:b/>
            <w:bCs/>
            <w:kern w:val="0"/>
            <w:sz w:val="28"/>
            <w:szCs w:val="28"/>
          </w:rPr>
          <w:t>zhaopin@pinggao.sgcc.com.cn</w:t>
        </w:r>
      </w:hyperlink>
    </w:p>
    <w:p w:rsidR="000F56FF" w:rsidRPr="00BE2FA8" w:rsidRDefault="000F56FF" w:rsidP="00850E16">
      <w:pPr>
        <w:widowControl/>
        <w:shd w:val="clear" w:color="auto" w:fill="FFFFFF"/>
        <w:spacing w:line="580" w:lineRule="exact"/>
        <w:ind w:firstLineChars="200" w:firstLine="562"/>
        <w:jc w:val="left"/>
        <w:rPr>
          <w:rFonts w:ascii="Arial" w:hAnsi="Arial" w:cs="Arial"/>
          <w:b/>
          <w:bCs/>
          <w:color w:val="000000"/>
          <w:kern w:val="0"/>
          <w:sz w:val="28"/>
          <w:szCs w:val="28"/>
        </w:rPr>
      </w:pPr>
      <w:r w:rsidRPr="00BE2FA8">
        <w:rPr>
          <w:rFonts w:ascii="Arial" w:hAnsi="Arial" w:cs="Arial" w:hint="eastAsia"/>
          <w:b/>
          <w:bCs/>
          <w:color w:val="000000"/>
          <w:kern w:val="0"/>
          <w:sz w:val="28"/>
          <w:szCs w:val="28"/>
        </w:rPr>
        <w:t>地</w:t>
      </w:r>
      <w:r>
        <w:rPr>
          <w:rFonts w:ascii="Arial" w:hAnsi="Arial" w:cs="Arial" w:hint="eastAsia"/>
          <w:b/>
          <w:bCs/>
          <w:color w:val="000000"/>
          <w:kern w:val="0"/>
          <w:sz w:val="28"/>
          <w:szCs w:val="28"/>
        </w:rPr>
        <w:t xml:space="preserve">    </w:t>
      </w:r>
      <w:r w:rsidRPr="00BE2FA8">
        <w:rPr>
          <w:rFonts w:ascii="Arial" w:hAnsi="Arial" w:cs="Arial" w:hint="eastAsia"/>
          <w:b/>
          <w:bCs/>
          <w:color w:val="000000"/>
          <w:kern w:val="0"/>
          <w:sz w:val="28"/>
          <w:szCs w:val="28"/>
        </w:rPr>
        <w:t>址：河南省平顶山市南环东路</w:t>
      </w:r>
      <w:r w:rsidRPr="00BE2FA8">
        <w:rPr>
          <w:rFonts w:ascii="Arial" w:hAnsi="Arial" w:cs="Arial" w:hint="eastAsia"/>
          <w:b/>
          <w:bCs/>
          <w:color w:val="000000"/>
          <w:kern w:val="0"/>
          <w:sz w:val="28"/>
          <w:szCs w:val="28"/>
        </w:rPr>
        <w:t>22</w:t>
      </w:r>
      <w:r w:rsidRPr="00BE2FA8">
        <w:rPr>
          <w:rFonts w:ascii="Arial" w:hAnsi="Arial" w:cs="Arial" w:hint="eastAsia"/>
          <w:b/>
          <w:bCs/>
          <w:color w:val="000000"/>
          <w:kern w:val="0"/>
          <w:sz w:val="28"/>
          <w:szCs w:val="28"/>
        </w:rPr>
        <w:t>号</w:t>
      </w:r>
    </w:p>
    <w:p w:rsidR="000F56FF" w:rsidRDefault="000F56FF" w:rsidP="00850E16">
      <w:pPr>
        <w:widowControl/>
        <w:shd w:val="clear" w:color="auto" w:fill="FFFFFF"/>
        <w:spacing w:line="580" w:lineRule="exact"/>
        <w:ind w:firstLineChars="200" w:firstLine="562"/>
        <w:jc w:val="left"/>
        <w:rPr>
          <w:rFonts w:ascii="Arial" w:hAnsi="Arial" w:cs="Arial"/>
          <w:b/>
          <w:bCs/>
          <w:color w:val="000000"/>
          <w:kern w:val="0"/>
          <w:sz w:val="28"/>
          <w:szCs w:val="28"/>
        </w:rPr>
      </w:pPr>
      <w:r w:rsidRPr="00BE2FA8">
        <w:rPr>
          <w:rFonts w:ascii="Arial" w:hAnsi="Arial" w:cs="Arial" w:hint="eastAsia"/>
          <w:b/>
          <w:bCs/>
          <w:color w:val="000000"/>
          <w:kern w:val="0"/>
          <w:sz w:val="28"/>
          <w:szCs w:val="28"/>
        </w:rPr>
        <w:t>网</w:t>
      </w:r>
      <w:r>
        <w:rPr>
          <w:rFonts w:ascii="Arial" w:hAnsi="Arial" w:cs="Arial" w:hint="eastAsia"/>
          <w:b/>
          <w:bCs/>
          <w:color w:val="000000"/>
          <w:kern w:val="0"/>
          <w:sz w:val="28"/>
          <w:szCs w:val="28"/>
        </w:rPr>
        <w:t xml:space="preserve">    </w:t>
      </w:r>
      <w:r w:rsidRPr="00BE2FA8">
        <w:rPr>
          <w:rFonts w:ascii="Arial" w:hAnsi="Arial" w:cs="Arial" w:hint="eastAsia"/>
          <w:b/>
          <w:bCs/>
          <w:color w:val="000000"/>
          <w:kern w:val="0"/>
          <w:sz w:val="28"/>
          <w:szCs w:val="28"/>
        </w:rPr>
        <w:t>址：</w:t>
      </w:r>
      <w:hyperlink r:id="rId9" w:history="1">
        <w:r w:rsidR="00D8131D" w:rsidRPr="00DA0CC4">
          <w:rPr>
            <w:rStyle w:val="a5"/>
            <w:rFonts w:ascii="Arial" w:hAnsi="Arial" w:cs="Arial" w:hint="eastAsia"/>
            <w:b/>
            <w:bCs/>
            <w:kern w:val="0"/>
            <w:sz w:val="28"/>
            <w:szCs w:val="28"/>
          </w:rPr>
          <w:t>www.pinggaogroup.com</w:t>
        </w:r>
      </w:hyperlink>
    </w:p>
    <w:p w:rsidR="00D8131D" w:rsidRPr="00BE2FA8" w:rsidRDefault="00D8131D" w:rsidP="00850E16">
      <w:pPr>
        <w:widowControl/>
        <w:shd w:val="clear" w:color="auto" w:fill="FFFFFF"/>
        <w:spacing w:line="580" w:lineRule="exact"/>
        <w:ind w:firstLineChars="200" w:firstLine="562"/>
        <w:jc w:val="left"/>
        <w:rPr>
          <w:rFonts w:ascii="Arial" w:hAnsi="Arial" w:cs="Arial"/>
          <w:b/>
          <w:bCs/>
          <w:color w:val="000000"/>
          <w:kern w:val="0"/>
          <w:sz w:val="28"/>
          <w:szCs w:val="28"/>
        </w:rPr>
      </w:pPr>
    </w:p>
    <w:sectPr w:rsidR="00D8131D" w:rsidRPr="00BE2FA8" w:rsidSect="00D91C19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CB0" w:rsidRDefault="00340CB0" w:rsidP="00432AFB">
      <w:r>
        <w:separator/>
      </w:r>
    </w:p>
  </w:endnote>
  <w:endnote w:type="continuationSeparator" w:id="0">
    <w:p w:rsidR="00340CB0" w:rsidRDefault="00340CB0" w:rsidP="00432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CB0" w:rsidRDefault="00340CB0" w:rsidP="00432AFB">
      <w:r>
        <w:separator/>
      </w:r>
    </w:p>
  </w:footnote>
  <w:footnote w:type="continuationSeparator" w:id="0">
    <w:p w:rsidR="00340CB0" w:rsidRDefault="00340CB0" w:rsidP="00432A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2AFB"/>
    <w:rsid w:val="00016536"/>
    <w:rsid w:val="00032E12"/>
    <w:rsid w:val="00045944"/>
    <w:rsid w:val="00057293"/>
    <w:rsid w:val="000C00E2"/>
    <w:rsid w:val="000F0E38"/>
    <w:rsid w:val="000F56FF"/>
    <w:rsid w:val="00112D9C"/>
    <w:rsid w:val="0012108A"/>
    <w:rsid w:val="0015134A"/>
    <w:rsid w:val="00166164"/>
    <w:rsid w:val="001930B7"/>
    <w:rsid w:val="001C512C"/>
    <w:rsid w:val="002753A4"/>
    <w:rsid w:val="00296D5D"/>
    <w:rsid w:val="002F2C8A"/>
    <w:rsid w:val="0030117E"/>
    <w:rsid w:val="00340CB0"/>
    <w:rsid w:val="0037654B"/>
    <w:rsid w:val="00381502"/>
    <w:rsid w:val="003D6A22"/>
    <w:rsid w:val="003F21E3"/>
    <w:rsid w:val="003F7EE4"/>
    <w:rsid w:val="0040021B"/>
    <w:rsid w:val="00427612"/>
    <w:rsid w:val="00432AFB"/>
    <w:rsid w:val="004374F8"/>
    <w:rsid w:val="0044789D"/>
    <w:rsid w:val="0045046E"/>
    <w:rsid w:val="00461A5E"/>
    <w:rsid w:val="004703E5"/>
    <w:rsid w:val="00470965"/>
    <w:rsid w:val="00482F07"/>
    <w:rsid w:val="004C090B"/>
    <w:rsid w:val="004E75A4"/>
    <w:rsid w:val="004F00FD"/>
    <w:rsid w:val="004F215B"/>
    <w:rsid w:val="00510B21"/>
    <w:rsid w:val="005244D6"/>
    <w:rsid w:val="00550F68"/>
    <w:rsid w:val="00577C78"/>
    <w:rsid w:val="0059211E"/>
    <w:rsid w:val="005A657E"/>
    <w:rsid w:val="005C6947"/>
    <w:rsid w:val="005E45E2"/>
    <w:rsid w:val="00635E31"/>
    <w:rsid w:val="0065625F"/>
    <w:rsid w:val="006771FA"/>
    <w:rsid w:val="00681379"/>
    <w:rsid w:val="006835D5"/>
    <w:rsid w:val="00691DC3"/>
    <w:rsid w:val="0069276D"/>
    <w:rsid w:val="006A1DF9"/>
    <w:rsid w:val="007417F6"/>
    <w:rsid w:val="00752B8F"/>
    <w:rsid w:val="00783E43"/>
    <w:rsid w:val="007A4EE0"/>
    <w:rsid w:val="007B6500"/>
    <w:rsid w:val="007E1568"/>
    <w:rsid w:val="007E5115"/>
    <w:rsid w:val="00850E16"/>
    <w:rsid w:val="00880146"/>
    <w:rsid w:val="00897B34"/>
    <w:rsid w:val="008A0389"/>
    <w:rsid w:val="008A3BDA"/>
    <w:rsid w:val="008B0F82"/>
    <w:rsid w:val="008B4E35"/>
    <w:rsid w:val="008B6732"/>
    <w:rsid w:val="008C2247"/>
    <w:rsid w:val="008E2303"/>
    <w:rsid w:val="00934585"/>
    <w:rsid w:val="0093511A"/>
    <w:rsid w:val="00962E82"/>
    <w:rsid w:val="00987C2F"/>
    <w:rsid w:val="00996817"/>
    <w:rsid w:val="009A73F6"/>
    <w:rsid w:val="009D2CE5"/>
    <w:rsid w:val="009D7A0F"/>
    <w:rsid w:val="009F372C"/>
    <w:rsid w:val="00A07862"/>
    <w:rsid w:val="00A16E4D"/>
    <w:rsid w:val="00A175FF"/>
    <w:rsid w:val="00A23F75"/>
    <w:rsid w:val="00A44E46"/>
    <w:rsid w:val="00A57E3C"/>
    <w:rsid w:val="00A60CB8"/>
    <w:rsid w:val="00A8053F"/>
    <w:rsid w:val="00AB4645"/>
    <w:rsid w:val="00AF1D59"/>
    <w:rsid w:val="00B2296C"/>
    <w:rsid w:val="00B423CE"/>
    <w:rsid w:val="00B42B7B"/>
    <w:rsid w:val="00B76099"/>
    <w:rsid w:val="00BB2E11"/>
    <w:rsid w:val="00BB4B74"/>
    <w:rsid w:val="00BC694F"/>
    <w:rsid w:val="00BE3714"/>
    <w:rsid w:val="00BF678A"/>
    <w:rsid w:val="00C11764"/>
    <w:rsid w:val="00C2676B"/>
    <w:rsid w:val="00C32382"/>
    <w:rsid w:val="00C32521"/>
    <w:rsid w:val="00C61665"/>
    <w:rsid w:val="00C6404C"/>
    <w:rsid w:val="00C71A6A"/>
    <w:rsid w:val="00C807B7"/>
    <w:rsid w:val="00C83BE3"/>
    <w:rsid w:val="00C92810"/>
    <w:rsid w:val="00CB2124"/>
    <w:rsid w:val="00CB52C9"/>
    <w:rsid w:val="00CF03A4"/>
    <w:rsid w:val="00CF2509"/>
    <w:rsid w:val="00D01249"/>
    <w:rsid w:val="00D1214E"/>
    <w:rsid w:val="00D16BC4"/>
    <w:rsid w:val="00D245C5"/>
    <w:rsid w:val="00D8131D"/>
    <w:rsid w:val="00D91C19"/>
    <w:rsid w:val="00DC175E"/>
    <w:rsid w:val="00DC796F"/>
    <w:rsid w:val="00DF66D1"/>
    <w:rsid w:val="00E3366C"/>
    <w:rsid w:val="00E75DBF"/>
    <w:rsid w:val="00E76CDF"/>
    <w:rsid w:val="00E93904"/>
    <w:rsid w:val="00EB44E5"/>
    <w:rsid w:val="00EB73DE"/>
    <w:rsid w:val="00ED2C1D"/>
    <w:rsid w:val="00F2567F"/>
    <w:rsid w:val="00F348D5"/>
    <w:rsid w:val="00F3652C"/>
    <w:rsid w:val="00F82F2C"/>
    <w:rsid w:val="00FC69FE"/>
    <w:rsid w:val="00FE7B76"/>
    <w:rsid w:val="00FF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1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2A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2A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2A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2AFB"/>
    <w:rPr>
      <w:sz w:val="18"/>
      <w:szCs w:val="18"/>
    </w:rPr>
  </w:style>
  <w:style w:type="character" w:styleId="a5">
    <w:name w:val="Hyperlink"/>
    <w:basedOn w:val="a0"/>
    <w:uiPriority w:val="99"/>
    <w:unhideWhenUsed/>
    <w:rsid w:val="00432AFB"/>
    <w:rPr>
      <w:strike w:val="0"/>
      <w:dstrike w:val="0"/>
      <w:color w:val="000000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432A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7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6F6B"/>
                <w:bottom w:val="single" w:sz="6" w:space="0" w:color="006F6B"/>
                <w:right w:val="single" w:sz="6" w:space="0" w:color="006F6B"/>
              </w:divBdr>
              <w:divsChild>
                <w:div w:id="27892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06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65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74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87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4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aopin@pinggao.sgcc.com.c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haopin.sgcc.com.cn&#65288;&#22269;&#23478;&#30005;&#32593;&#20154;&#21147;&#36164;&#28304;&#25307;&#32856;&#24179;&#21488;&#65292;&#39044;&#35745;&#25253;&#21517;&#24320;&#36890;&#26102;&#38388;&#20026;2018&#24180;10&#26376;&#24213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inggaogroup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4</Pages>
  <Words>402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rzb</dc:creator>
  <cp:keywords/>
  <dc:description/>
  <cp:lastModifiedBy>范才武</cp:lastModifiedBy>
  <cp:revision>266</cp:revision>
  <dcterms:created xsi:type="dcterms:W3CDTF">2017-11-02T09:54:00Z</dcterms:created>
  <dcterms:modified xsi:type="dcterms:W3CDTF">2018-10-17T08:00:00Z</dcterms:modified>
</cp:coreProperties>
</file>