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238F" w:rsidRDefault="00E4238F">
      <w:pPr>
        <w:rPr>
          <w:rFonts w:ascii="仿宋_GB2312" w:eastAsia="仿宋_GB2312" w:hint="eastAsia"/>
          <w:b/>
          <w:sz w:val="32"/>
          <w:szCs w:val="32"/>
        </w:rPr>
      </w:pPr>
      <w:r w:rsidRPr="00E4238F">
        <w:rPr>
          <w:rFonts w:ascii="仿宋_GB2312" w:eastAsia="仿宋_GB2312" w:hint="eastAsia"/>
          <w:b/>
          <w:sz w:val="32"/>
          <w:szCs w:val="32"/>
        </w:rPr>
        <w:t>附件1</w:t>
      </w:r>
    </w:p>
    <w:p w:rsidR="00E4238F" w:rsidRPr="00721C69" w:rsidRDefault="00E4238F" w:rsidP="00E4238F">
      <w:pPr>
        <w:jc w:val="center"/>
        <w:rPr>
          <w:rFonts w:hint="eastAsia"/>
          <w:b/>
          <w:sz w:val="32"/>
          <w:szCs w:val="32"/>
        </w:rPr>
      </w:pPr>
      <w:r w:rsidRPr="00721C69">
        <w:rPr>
          <w:rFonts w:hint="eastAsia"/>
          <w:b/>
          <w:sz w:val="32"/>
          <w:szCs w:val="32"/>
        </w:rPr>
        <w:t>龙江公司招聘岗位及条件</w:t>
      </w:r>
    </w:p>
    <w:tbl>
      <w:tblPr>
        <w:tblpPr w:leftFromText="180" w:rightFromText="180" w:vertAnchor="text" w:horzAnchor="margin" w:tblpXSpec="center" w:tblpY="2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947"/>
        <w:gridCol w:w="12043"/>
      </w:tblGrid>
      <w:tr w:rsidR="00E4238F" w:rsidTr="00BA7E51">
        <w:trPr>
          <w:trHeight w:val="456"/>
        </w:trPr>
        <w:tc>
          <w:tcPr>
            <w:tcW w:w="1701" w:type="dxa"/>
            <w:vAlign w:val="center"/>
          </w:tcPr>
          <w:p w:rsidR="00E4238F" w:rsidRDefault="00E4238F" w:rsidP="00BA7E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需求岗位</w:t>
            </w:r>
          </w:p>
        </w:tc>
        <w:tc>
          <w:tcPr>
            <w:tcW w:w="850" w:type="dxa"/>
            <w:vAlign w:val="center"/>
          </w:tcPr>
          <w:p w:rsidR="00E4238F" w:rsidRDefault="00E4238F" w:rsidP="00BA7E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10808" w:type="dxa"/>
            <w:vAlign w:val="center"/>
          </w:tcPr>
          <w:p w:rsidR="00E4238F" w:rsidRDefault="00E4238F" w:rsidP="00BA7E5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工作经历及相关要求</w:t>
            </w:r>
          </w:p>
        </w:tc>
      </w:tr>
      <w:tr w:rsidR="00E4238F" w:rsidTr="00BA7E51">
        <w:trPr>
          <w:trHeight w:val="648"/>
        </w:trPr>
        <w:tc>
          <w:tcPr>
            <w:tcW w:w="1701" w:type="dxa"/>
            <w:vAlign w:val="center"/>
          </w:tcPr>
          <w:p w:rsidR="00E4238F" w:rsidRDefault="00E4238F" w:rsidP="00BA7E5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生产运营专责</w:t>
            </w:r>
          </w:p>
        </w:tc>
        <w:tc>
          <w:tcPr>
            <w:tcW w:w="850" w:type="dxa"/>
            <w:vAlign w:val="center"/>
          </w:tcPr>
          <w:p w:rsidR="00E4238F" w:rsidRDefault="00E4238F" w:rsidP="00BA7E51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0808" w:type="dxa"/>
            <w:vAlign w:val="center"/>
          </w:tcPr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1.本科及以上学历，水电站电气工程及自动化专业、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热能与动力工程（水动方向）等相关专业</w:t>
            </w:r>
            <w:r>
              <w:rPr>
                <w:rFonts w:ascii="仿宋_GB2312" w:eastAsia="仿宋_GB2312" w:hAnsi="宋体" w:hint="eastAsia"/>
                <w:szCs w:val="21"/>
              </w:rPr>
              <w:t>，具有2年及以上电气二次专业安装、检修、维护实际工作经验和生产管理经验；</w:t>
            </w:r>
          </w:p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2.具有助理工程师及以上职称；</w:t>
            </w:r>
          </w:p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3.年龄不超过35岁周岁；</w:t>
            </w:r>
          </w:p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4.能熟练使用office办公软件、CAD、P3等工程计划管理所需的软件等；</w:t>
            </w:r>
          </w:p>
          <w:p w:rsidR="00E4238F" w:rsidRDefault="00E4238F" w:rsidP="00BA7E51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5.具有较强的文字写作功底，综合分析、解决问题的能力，有较强的管理沟通能力、协调能力和责任担当精神；</w:t>
            </w:r>
          </w:p>
          <w:p w:rsidR="00E4238F" w:rsidRDefault="00E4238F" w:rsidP="00BA7E51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6.具有认真、细致和负责的工作态度。</w:t>
            </w:r>
          </w:p>
        </w:tc>
      </w:tr>
      <w:tr w:rsidR="00E4238F" w:rsidTr="00BA7E51">
        <w:trPr>
          <w:trHeight w:val="648"/>
        </w:trPr>
        <w:tc>
          <w:tcPr>
            <w:tcW w:w="1701" w:type="dxa"/>
            <w:vAlign w:val="center"/>
          </w:tcPr>
          <w:p w:rsidR="00E4238F" w:rsidRDefault="00E4238F" w:rsidP="00BA7E5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水电值班员</w:t>
            </w:r>
          </w:p>
        </w:tc>
        <w:tc>
          <w:tcPr>
            <w:tcW w:w="850" w:type="dxa"/>
            <w:vAlign w:val="center"/>
          </w:tcPr>
          <w:p w:rsidR="00E4238F" w:rsidRDefault="00E4238F" w:rsidP="00BA7E51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808" w:type="dxa"/>
            <w:vAlign w:val="center"/>
          </w:tcPr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1.专科及以上学历，电气工程及其自动化专业、热能与动力工程（水动方向）等相关专业，具有2年及以上水电站运维工作经验，熟悉机电设备操作与维护,具有一定的水电站运行基础知识、安全基础知识；</w:t>
            </w:r>
          </w:p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2.具有电力行业初级及以上等级工证书；</w:t>
            </w:r>
          </w:p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3.年龄不超过30周岁；</w:t>
            </w:r>
          </w:p>
          <w:p w:rsidR="00E4238F" w:rsidRDefault="00E4238F" w:rsidP="00BA7E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4.有一定的文字表达功底，具有较好的综合分析、解决问题的能力；具有认真、细致和负责的工作态度；具有一定的沟通协调能力和担当精神；</w:t>
            </w:r>
          </w:p>
        </w:tc>
      </w:tr>
    </w:tbl>
    <w:p w:rsidR="00E4238F" w:rsidRPr="00E4238F" w:rsidRDefault="00E4238F"/>
    <w:sectPr w:rsidR="00E4238F" w:rsidRPr="00E4238F" w:rsidSect="00E423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BC" w:rsidRDefault="00A571BC" w:rsidP="00E4238F">
      <w:r>
        <w:separator/>
      </w:r>
    </w:p>
  </w:endnote>
  <w:endnote w:type="continuationSeparator" w:id="1">
    <w:p w:rsidR="00A571BC" w:rsidRDefault="00A571BC" w:rsidP="00E4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BC" w:rsidRDefault="00A571BC" w:rsidP="00E4238F">
      <w:r>
        <w:separator/>
      </w:r>
    </w:p>
  </w:footnote>
  <w:footnote w:type="continuationSeparator" w:id="1">
    <w:p w:rsidR="00A571BC" w:rsidRDefault="00A571BC" w:rsidP="00E42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38F"/>
    <w:rsid w:val="00721C69"/>
    <w:rsid w:val="00A571BC"/>
    <w:rsid w:val="00E4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3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3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周再敏</dc:creator>
  <cp:keywords/>
  <dc:description/>
  <cp:lastModifiedBy>周再敏</cp:lastModifiedBy>
  <cp:revision>3</cp:revision>
  <dcterms:created xsi:type="dcterms:W3CDTF">2018-07-25T09:11:00Z</dcterms:created>
  <dcterms:modified xsi:type="dcterms:W3CDTF">2018-07-25T09:12:00Z</dcterms:modified>
</cp:coreProperties>
</file>